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B9" w:rsidRPr="005A6FC5" w:rsidRDefault="00691EE0" w:rsidP="005A6FC5">
      <w:pPr>
        <w:ind w:left="331" w:hangingChars="118" w:hanging="331"/>
        <w:jc w:val="center"/>
        <w:rPr>
          <w:rFonts w:eastAsia="標楷體" w:cstheme="minorHAnsi"/>
          <w:b/>
          <w:sz w:val="28"/>
          <w:szCs w:val="28"/>
        </w:rPr>
      </w:pPr>
      <w:r w:rsidRPr="005A6FC5">
        <w:rPr>
          <w:rFonts w:eastAsia="標楷體" w:cstheme="minorHAnsi"/>
          <w:b/>
          <w:sz w:val="28"/>
          <w:szCs w:val="28"/>
        </w:rPr>
        <w:t>學校位置</w:t>
      </w:r>
      <w:r w:rsidR="005A6FC5" w:rsidRPr="005A6FC5">
        <w:rPr>
          <w:rFonts w:eastAsia="標楷體" w:cstheme="minorHAnsi"/>
          <w:b/>
          <w:sz w:val="28"/>
          <w:szCs w:val="28"/>
        </w:rPr>
        <w:t>、</w:t>
      </w:r>
      <w:r w:rsidRPr="005A6FC5">
        <w:rPr>
          <w:rFonts w:eastAsia="標楷體" w:cstheme="minorHAnsi"/>
          <w:b/>
          <w:sz w:val="28"/>
          <w:szCs w:val="28"/>
        </w:rPr>
        <w:t>校園環境</w:t>
      </w:r>
      <w:r w:rsidR="005A6FC5" w:rsidRPr="005A6FC5">
        <w:rPr>
          <w:rFonts w:eastAsia="標楷體" w:cstheme="minorHAnsi"/>
          <w:b/>
          <w:sz w:val="28"/>
          <w:szCs w:val="28"/>
        </w:rPr>
        <w:t xml:space="preserve"> Location and School Environment</w:t>
      </w:r>
    </w:p>
    <w:p w:rsidR="008B11B9" w:rsidRPr="005A6FC5" w:rsidRDefault="003E5214" w:rsidP="008B11B9">
      <w:pPr>
        <w:ind w:left="283" w:hangingChars="118" w:hanging="283"/>
        <w:rPr>
          <w:rFonts w:eastAsia="標楷體" w:cstheme="minorHAnsi"/>
          <w:b/>
        </w:rPr>
      </w:pPr>
      <w:r w:rsidRPr="005A6FC5">
        <w:rPr>
          <w:rFonts w:eastAsia="標楷體" w:cstheme="minorHAnsi"/>
          <w:b/>
        </w:rPr>
        <w:t>位置</w:t>
      </w:r>
      <w:r w:rsidRPr="005A6FC5">
        <w:rPr>
          <w:rFonts w:eastAsia="標楷體" w:cstheme="minorHAnsi"/>
          <w:b/>
        </w:rPr>
        <w:t xml:space="preserve"> </w:t>
      </w:r>
      <w:r w:rsidR="008B11B9" w:rsidRPr="005A6FC5">
        <w:rPr>
          <w:rFonts w:eastAsia="標楷體" w:cstheme="minorHAnsi"/>
          <w:b/>
        </w:rPr>
        <w:t>Location</w:t>
      </w:r>
    </w:p>
    <w:p w:rsidR="00B40E0C" w:rsidRPr="005A6FC5" w:rsidRDefault="00B40E0C" w:rsidP="008407E7">
      <w:pPr>
        <w:pStyle w:val="a3"/>
        <w:numPr>
          <w:ilvl w:val="0"/>
          <w:numId w:val="3"/>
        </w:numPr>
        <w:ind w:leftChars="0"/>
        <w:rPr>
          <w:rFonts w:eastAsia="標楷體" w:cstheme="minorHAnsi"/>
        </w:rPr>
      </w:pPr>
      <w:r w:rsidRPr="005A6FC5">
        <w:rPr>
          <w:rFonts w:eastAsia="標楷體" w:cstheme="minorHAnsi"/>
        </w:rPr>
        <w:t>本校位於花蓮</w:t>
      </w:r>
      <w:r w:rsidR="00B50A75" w:rsidRPr="005A6FC5">
        <w:rPr>
          <w:rFonts w:eastAsia="標楷體" w:cstheme="minorHAnsi"/>
        </w:rPr>
        <w:t>市市中心區域，鄰近舊</w:t>
      </w:r>
      <w:proofErr w:type="gramStart"/>
      <w:r w:rsidR="00B50A75" w:rsidRPr="005A6FC5">
        <w:rPr>
          <w:rFonts w:eastAsia="標楷體" w:cstheme="minorHAnsi"/>
        </w:rPr>
        <w:t>酒廠文創園區</w:t>
      </w:r>
      <w:proofErr w:type="gramEnd"/>
      <w:r w:rsidR="00B50A75" w:rsidRPr="005A6FC5">
        <w:rPr>
          <w:rFonts w:eastAsia="標楷體" w:cstheme="minorHAnsi"/>
        </w:rPr>
        <w:t>、中華派出所、豐興餅舖及富野飯店</w:t>
      </w:r>
      <w:r w:rsidR="00B50A75" w:rsidRPr="005A6FC5">
        <w:rPr>
          <w:rFonts w:eastAsia="標楷體" w:cstheme="minorHAnsi"/>
        </w:rPr>
        <w:t>…</w:t>
      </w:r>
      <w:r w:rsidR="00B50A75" w:rsidRPr="005A6FC5">
        <w:rPr>
          <w:rFonts w:eastAsia="標楷體" w:cstheme="minorHAnsi"/>
        </w:rPr>
        <w:t>等重要地標，鄰近道路交通繁忙，是人口聚集區域。本校多數學生家庭社經地位是中等，父母重視子女教育。</w:t>
      </w:r>
    </w:p>
    <w:p w:rsidR="00B40E0C" w:rsidRPr="005A6FC5" w:rsidRDefault="00B50A75" w:rsidP="00F0259C">
      <w:pPr>
        <w:pStyle w:val="a3"/>
        <w:numPr>
          <w:ilvl w:val="0"/>
          <w:numId w:val="3"/>
        </w:numPr>
        <w:ind w:leftChars="0"/>
        <w:rPr>
          <w:rFonts w:eastAsia="標楷體" w:cstheme="minorHAnsi"/>
        </w:rPr>
      </w:pPr>
      <w:r w:rsidRPr="005A6FC5">
        <w:rPr>
          <w:rFonts w:eastAsia="標楷體" w:cstheme="minorHAnsi"/>
        </w:rPr>
        <w:t>本校校園處於二條交通要道間，南側是中華路，北側是林森路</w:t>
      </w:r>
      <w:r w:rsidR="003E5214" w:rsidRPr="005A6FC5">
        <w:rPr>
          <w:rFonts w:eastAsia="標楷體" w:cstheme="minorHAnsi"/>
        </w:rPr>
        <w:t>；</w:t>
      </w:r>
      <w:proofErr w:type="gramStart"/>
      <w:r w:rsidR="003E5214" w:rsidRPr="005A6FC5">
        <w:rPr>
          <w:rFonts w:eastAsia="標楷體" w:cstheme="minorHAnsi"/>
        </w:rPr>
        <w:t>南北側皆</w:t>
      </w:r>
      <w:r w:rsidRPr="005A6FC5">
        <w:rPr>
          <w:rFonts w:eastAsia="標楷體" w:cstheme="minorHAnsi"/>
        </w:rPr>
        <w:t>設有</w:t>
      </w:r>
      <w:proofErr w:type="gramEnd"/>
      <w:r w:rsidRPr="005A6FC5">
        <w:rPr>
          <w:rFonts w:eastAsia="標楷體" w:cstheme="minorHAnsi"/>
        </w:rPr>
        <w:t>校門</w:t>
      </w:r>
      <w:r w:rsidR="003E5214" w:rsidRPr="005A6FC5">
        <w:rPr>
          <w:rFonts w:eastAsia="標楷體" w:cstheme="minorHAnsi"/>
        </w:rPr>
        <w:t>，供親師生進出校園。東側與民宅相鄰，</w:t>
      </w:r>
      <w:proofErr w:type="gramStart"/>
      <w:r w:rsidR="003E5214" w:rsidRPr="005A6FC5">
        <w:rPr>
          <w:rFonts w:eastAsia="標楷體" w:cstheme="minorHAnsi"/>
        </w:rPr>
        <w:t>西側緊臨</w:t>
      </w:r>
      <w:proofErr w:type="gramEnd"/>
      <w:r w:rsidR="003E5214" w:rsidRPr="005A6FC5">
        <w:rPr>
          <w:rFonts w:eastAsia="標楷體" w:cstheme="minorHAnsi"/>
        </w:rPr>
        <w:t>富野飯店之私人停車場。</w:t>
      </w:r>
    </w:p>
    <w:p w:rsidR="00691EE0" w:rsidRPr="005A6FC5" w:rsidRDefault="00691EE0" w:rsidP="00691EE0">
      <w:pPr>
        <w:pStyle w:val="a3"/>
        <w:ind w:leftChars="0" w:left="360"/>
        <w:rPr>
          <w:rFonts w:eastAsia="標楷體" w:cstheme="minorHAnsi"/>
        </w:rPr>
      </w:pPr>
    </w:p>
    <w:p w:rsidR="005A6FC5" w:rsidRPr="005A6FC5" w:rsidRDefault="000F5A78" w:rsidP="005A6FC5">
      <w:pPr>
        <w:pStyle w:val="a3"/>
        <w:numPr>
          <w:ilvl w:val="0"/>
          <w:numId w:val="6"/>
        </w:numPr>
        <w:ind w:leftChars="0"/>
        <w:rPr>
          <w:rFonts w:eastAsia="標楷體" w:cstheme="minorHAnsi"/>
        </w:rPr>
      </w:pPr>
      <w:r>
        <w:rPr>
          <w:rFonts w:eastAsia="標楷體" w:cstheme="minorHAnsi"/>
          <w:color w:val="0070C0"/>
        </w:rPr>
        <w:t>Our</w:t>
      </w:r>
      <w:r w:rsidR="005A6FC5" w:rsidRPr="005A6FC5">
        <w:rPr>
          <w:rFonts w:eastAsia="標楷體" w:cstheme="minorHAnsi"/>
          <w:color w:val="0070C0"/>
        </w:rPr>
        <w:t xml:space="preserve"> campus is </w:t>
      </w:r>
      <w:r>
        <w:rPr>
          <w:rFonts w:eastAsia="標楷體" w:cstheme="minorHAnsi"/>
          <w:color w:val="0070C0"/>
        </w:rPr>
        <w:t>located</w:t>
      </w:r>
      <w:r w:rsidR="005A6FC5" w:rsidRPr="005A6FC5">
        <w:rPr>
          <w:rFonts w:eastAsia="標楷體" w:cstheme="minorHAnsi"/>
          <w:color w:val="0070C0"/>
        </w:rPr>
        <w:t xml:space="preserve"> in downtown Hualien with easy accessibility to many well-known landmarks</w:t>
      </w:r>
      <w:r w:rsidR="00E3778E">
        <w:rPr>
          <w:rFonts w:eastAsia="標楷體" w:cstheme="minorHAnsi" w:hint="eastAsia"/>
          <w:color w:val="0070C0"/>
        </w:rPr>
        <w:t>:</w:t>
      </w:r>
      <w:r w:rsidR="005A6FC5" w:rsidRPr="005A6FC5">
        <w:rPr>
          <w:rFonts w:eastAsia="標楷體" w:cstheme="minorHAnsi"/>
          <w:color w:val="0070C0"/>
        </w:rPr>
        <w:t xml:space="preserve"> Hualien Cultural and Creative Industries Park, 1928 Feng </w:t>
      </w:r>
      <w:proofErr w:type="spellStart"/>
      <w:r w:rsidR="005A6FC5" w:rsidRPr="005A6FC5">
        <w:rPr>
          <w:rFonts w:eastAsia="標楷體" w:cstheme="minorHAnsi"/>
          <w:color w:val="0070C0"/>
        </w:rPr>
        <w:t>Shing</w:t>
      </w:r>
      <w:proofErr w:type="spellEnd"/>
      <w:r w:rsidR="005A6FC5" w:rsidRPr="005A6FC5">
        <w:rPr>
          <w:rFonts w:eastAsia="標楷體" w:cstheme="minorHAnsi"/>
          <w:color w:val="0070C0"/>
        </w:rPr>
        <w:t xml:space="preserve"> Food, and Hoya Resort Hotel Hualien. As the school is situated in the busiest and the most populated area of Hualien County, a good proportion of our students come from middle class families that greatly value their children’s education. </w:t>
      </w:r>
    </w:p>
    <w:p w:rsidR="008B11B9" w:rsidRPr="005A6FC5" w:rsidRDefault="005A6FC5" w:rsidP="005A6FC5">
      <w:pPr>
        <w:pStyle w:val="a3"/>
        <w:numPr>
          <w:ilvl w:val="0"/>
          <w:numId w:val="6"/>
        </w:numPr>
        <w:ind w:leftChars="0"/>
        <w:rPr>
          <w:rFonts w:eastAsia="標楷體" w:cstheme="minorHAnsi"/>
          <w:color w:val="0070C0"/>
        </w:rPr>
      </w:pPr>
      <w:r w:rsidRPr="005A6FC5">
        <w:rPr>
          <w:rFonts w:eastAsia="標楷體" w:cstheme="minorHAnsi"/>
          <w:color w:val="0070C0"/>
        </w:rPr>
        <w:t xml:space="preserve">The main gates of the school are set on </w:t>
      </w:r>
      <w:proofErr w:type="spellStart"/>
      <w:r w:rsidRPr="005A6FC5">
        <w:rPr>
          <w:rFonts w:eastAsia="標楷體" w:cstheme="minorHAnsi"/>
          <w:color w:val="0070C0"/>
        </w:rPr>
        <w:t>Zhonghua</w:t>
      </w:r>
      <w:proofErr w:type="spellEnd"/>
      <w:r w:rsidRPr="005A6FC5">
        <w:rPr>
          <w:rFonts w:eastAsia="標楷體" w:cstheme="minorHAnsi"/>
          <w:color w:val="0070C0"/>
        </w:rPr>
        <w:t xml:space="preserve"> Road in the north and </w:t>
      </w:r>
      <w:proofErr w:type="spellStart"/>
      <w:r w:rsidRPr="005A6FC5">
        <w:rPr>
          <w:rFonts w:eastAsia="標楷體" w:cstheme="minorHAnsi"/>
          <w:color w:val="0070C0"/>
        </w:rPr>
        <w:t>Linsen</w:t>
      </w:r>
      <w:proofErr w:type="spellEnd"/>
      <w:r w:rsidRPr="005A6FC5">
        <w:rPr>
          <w:rFonts w:eastAsia="標楷體" w:cstheme="minorHAnsi"/>
          <w:color w:val="0070C0"/>
        </w:rPr>
        <w:t xml:space="preserve"> Road in the south, two of the busiest streets </w:t>
      </w:r>
      <w:r w:rsidR="004519AA">
        <w:rPr>
          <w:rFonts w:eastAsia="標楷體" w:cstheme="minorHAnsi" w:hint="eastAsia"/>
          <w:color w:val="0070C0"/>
        </w:rPr>
        <w:t>i</w:t>
      </w:r>
      <w:r w:rsidR="004519AA">
        <w:rPr>
          <w:rFonts w:eastAsia="標楷體" w:cstheme="minorHAnsi"/>
          <w:color w:val="0070C0"/>
        </w:rPr>
        <w:t>n</w:t>
      </w:r>
      <w:r w:rsidRPr="005A6FC5">
        <w:rPr>
          <w:rFonts w:eastAsia="標楷體" w:cstheme="minorHAnsi"/>
          <w:color w:val="0070C0"/>
        </w:rPr>
        <w:t xml:space="preserve"> Hualien, </w:t>
      </w:r>
      <w:r w:rsidR="00281494">
        <w:rPr>
          <w:rFonts w:eastAsia="標楷體" w:cstheme="minorHAnsi"/>
          <w:color w:val="0070C0"/>
        </w:rPr>
        <w:t xml:space="preserve">while </w:t>
      </w:r>
      <w:r w:rsidRPr="005A6FC5">
        <w:rPr>
          <w:rFonts w:eastAsia="標楷體" w:cstheme="minorHAnsi"/>
          <w:color w:val="0070C0"/>
        </w:rPr>
        <w:t>a residential area and the Hoya Resort’s private parking lot</w:t>
      </w:r>
      <w:r w:rsidR="000F5A78">
        <w:rPr>
          <w:rFonts w:eastAsia="標楷體" w:cstheme="minorHAnsi"/>
          <w:color w:val="0070C0"/>
        </w:rPr>
        <w:t xml:space="preserve"> </w:t>
      </w:r>
      <w:r w:rsidR="00FA6E7B">
        <w:rPr>
          <w:rFonts w:eastAsia="標楷體" w:cstheme="minorHAnsi"/>
          <w:color w:val="0070C0"/>
        </w:rPr>
        <w:t>are</w:t>
      </w:r>
      <w:r w:rsidR="00C16BB1">
        <w:rPr>
          <w:rFonts w:eastAsia="標楷體" w:cstheme="minorHAnsi"/>
          <w:color w:val="0070C0"/>
        </w:rPr>
        <w:t xml:space="preserve"> </w:t>
      </w:r>
      <w:r w:rsidR="000F5A78">
        <w:rPr>
          <w:rFonts w:eastAsia="標楷體" w:cstheme="minorHAnsi"/>
          <w:color w:val="0070C0"/>
        </w:rPr>
        <w:t>located</w:t>
      </w:r>
      <w:r w:rsidRPr="005A6FC5">
        <w:rPr>
          <w:rFonts w:eastAsia="標楷體" w:cstheme="minorHAnsi"/>
          <w:color w:val="0070C0"/>
        </w:rPr>
        <w:t xml:space="preserve"> in the east and the west sides of the school respectively.</w:t>
      </w:r>
    </w:p>
    <w:p w:rsidR="008B11B9" w:rsidRPr="005A6FC5" w:rsidRDefault="008B11B9" w:rsidP="008B11B9">
      <w:pPr>
        <w:ind w:left="283" w:hangingChars="118" w:hanging="283"/>
        <w:rPr>
          <w:rFonts w:eastAsia="標楷體" w:cstheme="minorHAnsi"/>
        </w:rPr>
      </w:pPr>
    </w:p>
    <w:p w:rsidR="005A6FC5" w:rsidRPr="005A6FC5" w:rsidRDefault="005A6FC5" w:rsidP="008B11B9">
      <w:pPr>
        <w:ind w:left="283" w:hangingChars="118" w:hanging="283"/>
        <w:rPr>
          <w:rFonts w:eastAsia="標楷體" w:cstheme="minorHAnsi"/>
          <w:b/>
        </w:rPr>
      </w:pPr>
    </w:p>
    <w:p w:rsidR="008B11B9" w:rsidRPr="005A6FC5" w:rsidRDefault="00691EE0" w:rsidP="008B11B9">
      <w:pPr>
        <w:ind w:left="283" w:hangingChars="118" w:hanging="283"/>
        <w:rPr>
          <w:rFonts w:eastAsia="標楷體" w:cstheme="minorHAnsi"/>
          <w:b/>
        </w:rPr>
      </w:pPr>
      <w:r w:rsidRPr="005A6FC5">
        <w:rPr>
          <w:rFonts w:eastAsia="標楷體" w:cstheme="minorHAnsi"/>
          <w:b/>
        </w:rPr>
        <w:t>校園環境</w:t>
      </w:r>
      <w:r w:rsidR="008B11B9" w:rsidRPr="005A6FC5">
        <w:rPr>
          <w:rFonts w:eastAsia="標楷體" w:cstheme="minorHAnsi"/>
          <w:b/>
        </w:rPr>
        <w:t>Campus Environment</w:t>
      </w:r>
    </w:p>
    <w:p w:rsidR="00691EE0" w:rsidRPr="005A6FC5" w:rsidRDefault="00691EE0" w:rsidP="00691EE0">
      <w:pPr>
        <w:pStyle w:val="a3"/>
        <w:numPr>
          <w:ilvl w:val="0"/>
          <w:numId w:val="4"/>
        </w:numPr>
        <w:ind w:leftChars="0"/>
        <w:rPr>
          <w:rFonts w:eastAsia="標楷體" w:cstheme="minorHAnsi"/>
        </w:rPr>
      </w:pPr>
      <w:r w:rsidRPr="005A6FC5">
        <w:rPr>
          <w:rFonts w:eastAsia="標楷體" w:cstheme="minorHAnsi"/>
        </w:rPr>
        <w:t>本校</w:t>
      </w:r>
      <w:proofErr w:type="gramStart"/>
      <w:r w:rsidRPr="005A6FC5">
        <w:rPr>
          <w:rFonts w:eastAsia="標楷體" w:cstheme="minorHAnsi"/>
        </w:rPr>
        <w:t>校</w:t>
      </w:r>
      <w:proofErr w:type="gramEnd"/>
      <w:r w:rsidRPr="005A6FC5">
        <w:rPr>
          <w:rFonts w:eastAsia="標楷體" w:cstheme="minorHAnsi"/>
        </w:rPr>
        <w:t>地總面積雖僅</w:t>
      </w:r>
      <w:r w:rsidRPr="005A6FC5">
        <w:rPr>
          <w:rFonts w:eastAsia="標楷體" w:cstheme="minorHAnsi"/>
        </w:rPr>
        <w:t>0.8</w:t>
      </w:r>
      <w:r w:rsidRPr="005A6FC5">
        <w:rPr>
          <w:rFonts w:eastAsia="標楷體" w:cstheme="minorHAnsi"/>
        </w:rPr>
        <w:t>公頃，但各項設施設備完善，符合教學和學習需求。</w:t>
      </w:r>
    </w:p>
    <w:p w:rsidR="00691EE0" w:rsidRPr="005A6FC5" w:rsidRDefault="00691EE0" w:rsidP="00691EE0">
      <w:pPr>
        <w:pStyle w:val="a3"/>
        <w:numPr>
          <w:ilvl w:val="0"/>
          <w:numId w:val="4"/>
        </w:numPr>
        <w:ind w:leftChars="0"/>
        <w:rPr>
          <w:rFonts w:eastAsia="標楷體" w:cstheme="minorHAnsi"/>
        </w:rPr>
      </w:pPr>
      <w:r w:rsidRPr="005A6FC5">
        <w:rPr>
          <w:rFonts w:eastAsia="標楷體" w:cstheme="minorHAnsi"/>
        </w:rPr>
        <w:t>戶外空間設置有全長</w:t>
      </w:r>
      <w:r w:rsidRPr="005A6FC5">
        <w:rPr>
          <w:rFonts w:eastAsia="標楷體" w:cstheme="minorHAnsi"/>
        </w:rPr>
        <w:t>180</w:t>
      </w:r>
      <w:r w:rsidRPr="005A6FC5">
        <w:rPr>
          <w:rFonts w:eastAsia="標楷體" w:cstheme="minorHAnsi"/>
        </w:rPr>
        <w:t>公尺的</w:t>
      </w:r>
      <w:r w:rsidRPr="005A6FC5">
        <w:rPr>
          <w:rFonts w:eastAsia="標楷體" w:cstheme="minorHAnsi"/>
        </w:rPr>
        <w:t>PU</w:t>
      </w:r>
      <w:r w:rsidRPr="005A6FC5">
        <w:rPr>
          <w:rFonts w:eastAsia="標楷體" w:cstheme="minorHAnsi"/>
        </w:rPr>
        <w:t>楕圓形跑道、</w:t>
      </w:r>
      <w:r w:rsidRPr="005A6FC5">
        <w:rPr>
          <w:rFonts w:eastAsia="標楷體" w:cstheme="minorHAnsi"/>
        </w:rPr>
        <w:t>2</w:t>
      </w:r>
      <w:r w:rsidRPr="005A6FC5">
        <w:rPr>
          <w:rFonts w:eastAsia="標楷體" w:cstheme="minorHAnsi"/>
        </w:rPr>
        <w:t>處藍球場、</w:t>
      </w:r>
      <w:r w:rsidRPr="005A6FC5">
        <w:rPr>
          <w:rFonts w:eastAsia="標楷體" w:cstheme="minorHAnsi"/>
        </w:rPr>
        <w:t>2</w:t>
      </w:r>
      <w:r w:rsidRPr="005A6FC5">
        <w:rPr>
          <w:rFonts w:eastAsia="標楷體" w:cstheme="minorHAnsi"/>
        </w:rPr>
        <w:t>處躲避球場及</w:t>
      </w:r>
      <w:r w:rsidRPr="005A6FC5">
        <w:rPr>
          <w:rFonts w:eastAsia="標楷體" w:cstheme="minorHAnsi"/>
        </w:rPr>
        <w:t>3</w:t>
      </w:r>
      <w:r w:rsidRPr="005A6FC5">
        <w:rPr>
          <w:rFonts w:eastAsia="標楷體" w:cstheme="minorHAnsi"/>
        </w:rPr>
        <w:t>處體能遊具</w:t>
      </w:r>
      <w:r w:rsidR="001B76A2" w:rsidRPr="005A6FC5">
        <w:rPr>
          <w:rFonts w:eastAsia="標楷體" w:cstheme="minorHAnsi"/>
        </w:rPr>
        <w:t>；室內則設有體操教室、桌球室、高爾夫球揮</w:t>
      </w:r>
      <w:proofErr w:type="gramStart"/>
      <w:r w:rsidR="001B76A2" w:rsidRPr="005A6FC5">
        <w:rPr>
          <w:rFonts w:eastAsia="標楷體" w:cstheme="minorHAnsi"/>
        </w:rPr>
        <w:t>桿</w:t>
      </w:r>
      <w:proofErr w:type="gramEnd"/>
      <w:r w:rsidR="001B76A2" w:rsidRPr="005A6FC5">
        <w:rPr>
          <w:rFonts w:eastAsia="標楷體" w:cstheme="minorHAnsi"/>
        </w:rPr>
        <w:t>室。學生擁有充足的空間，參與各項活動。</w:t>
      </w:r>
    </w:p>
    <w:p w:rsidR="00C005D0" w:rsidRPr="005A6FC5" w:rsidRDefault="001B76A2" w:rsidP="00691EE0">
      <w:pPr>
        <w:pStyle w:val="a3"/>
        <w:numPr>
          <w:ilvl w:val="0"/>
          <w:numId w:val="4"/>
        </w:numPr>
        <w:ind w:leftChars="0"/>
        <w:rPr>
          <w:rFonts w:eastAsia="標楷體" w:cstheme="minorHAnsi"/>
        </w:rPr>
      </w:pPr>
      <w:r w:rsidRPr="005A6FC5">
        <w:rPr>
          <w:rFonts w:eastAsia="標楷體" w:cstheme="minorHAnsi"/>
        </w:rPr>
        <w:t>除各班有專屬的班級教室之外，另外設有</w:t>
      </w:r>
      <w:r w:rsidRPr="005A6FC5">
        <w:rPr>
          <w:rFonts w:eastAsia="標楷體" w:cstheme="minorHAnsi"/>
        </w:rPr>
        <w:t>3</w:t>
      </w:r>
      <w:r w:rsidRPr="005A6FC5">
        <w:rPr>
          <w:rFonts w:eastAsia="標楷體" w:cstheme="minorHAnsi"/>
        </w:rPr>
        <w:t>間圖書室、</w:t>
      </w:r>
      <w:r w:rsidRPr="005A6FC5">
        <w:rPr>
          <w:rFonts w:eastAsia="標楷體" w:cstheme="minorHAnsi"/>
        </w:rPr>
        <w:t>1</w:t>
      </w:r>
      <w:r w:rsidRPr="005A6FC5">
        <w:rPr>
          <w:rFonts w:eastAsia="標楷體" w:cstheme="minorHAnsi"/>
        </w:rPr>
        <w:t>間電腦教室、</w:t>
      </w:r>
      <w:r w:rsidRPr="005A6FC5">
        <w:rPr>
          <w:rFonts w:eastAsia="標楷體" w:cstheme="minorHAnsi"/>
        </w:rPr>
        <w:t>2</w:t>
      </w:r>
      <w:r w:rsidRPr="005A6FC5">
        <w:rPr>
          <w:rFonts w:eastAsia="標楷體" w:cstheme="minorHAnsi"/>
        </w:rPr>
        <w:t>間自然科教室、</w:t>
      </w:r>
      <w:r w:rsidRPr="005A6FC5">
        <w:rPr>
          <w:rFonts w:eastAsia="標楷體" w:cstheme="minorHAnsi"/>
        </w:rPr>
        <w:t>1</w:t>
      </w:r>
      <w:r w:rsidRPr="005A6FC5">
        <w:rPr>
          <w:rFonts w:eastAsia="標楷體" w:cstheme="minorHAnsi"/>
        </w:rPr>
        <w:t>間英語教室、</w:t>
      </w:r>
      <w:r w:rsidRPr="005A6FC5">
        <w:rPr>
          <w:rFonts w:eastAsia="標楷體" w:cstheme="minorHAnsi"/>
        </w:rPr>
        <w:t>1</w:t>
      </w:r>
      <w:r w:rsidRPr="005A6FC5">
        <w:rPr>
          <w:rFonts w:eastAsia="標楷體" w:cstheme="minorHAnsi"/>
        </w:rPr>
        <w:t>間音樂教室、</w:t>
      </w:r>
      <w:r w:rsidRPr="005A6FC5">
        <w:rPr>
          <w:rFonts w:eastAsia="標楷體" w:cstheme="minorHAnsi"/>
        </w:rPr>
        <w:t>1</w:t>
      </w:r>
      <w:r w:rsidRPr="005A6FC5">
        <w:rPr>
          <w:rFonts w:eastAsia="標楷體" w:cstheme="minorHAnsi"/>
        </w:rPr>
        <w:t>間美</w:t>
      </w:r>
      <w:proofErr w:type="gramStart"/>
      <w:r w:rsidRPr="005A6FC5">
        <w:rPr>
          <w:rFonts w:eastAsia="標楷體" w:cstheme="minorHAnsi"/>
        </w:rPr>
        <w:t>勞</w:t>
      </w:r>
      <w:proofErr w:type="gramEnd"/>
      <w:r w:rsidRPr="005A6FC5">
        <w:rPr>
          <w:rFonts w:eastAsia="標楷體" w:cstheme="minorHAnsi"/>
        </w:rPr>
        <w:t>教室。學生都能利用教學設施設備，積極投入學習。</w:t>
      </w:r>
    </w:p>
    <w:p w:rsidR="001B76A2" w:rsidRPr="00EB0736" w:rsidRDefault="00C005D0" w:rsidP="00691EE0">
      <w:pPr>
        <w:pStyle w:val="a3"/>
        <w:numPr>
          <w:ilvl w:val="0"/>
          <w:numId w:val="4"/>
        </w:numPr>
        <w:ind w:leftChars="0"/>
        <w:rPr>
          <w:rFonts w:eastAsia="標楷體" w:cstheme="minorHAnsi"/>
          <w:color w:val="000000" w:themeColor="text1"/>
        </w:rPr>
      </w:pPr>
      <w:r w:rsidRPr="00EB0736">
        <w:rPr>
          <w:rFonts w:eastAsia="標楷體" w:cstheme="minorHAnsi"/>
          <w:color w:val="000000" w:themeColor="text1"/>
        </w:rPr>
        <w:t>安全校園：</w:t>
      </w:r>
      <w:r w:rsidRPr="00EB0736">
        <w:rPr>
          <w:rFonts w:eastAsia="標楷體" w:cstheme="minorHAnsi"/>
          <w:color w:val="000000" w:themeColor="text1"/>
        </w:rPr>
        <w:t>a.</w:t>
      </w:r>
      <w:r w:rsidRPr="00EB0736">
        <w:rPr>
          <w:rFonts w:eastAsia="標楷體" w:cstheme="minorHAnsi"/>
          <w:color w:val="000000" w:themeColor="text1"/>
        </w:rPr>
        <w:t>門禁管制，維護師生安全。</w:t>
      </w:r>
      <w:r w:rsidRPr="00EB0736">
        <w:rPr>
          <w:rFonts w:eastAsia="標楷體" w:cstheme="minorHAnsi"/>
          <w:color w:val="000000" w:themeColor="text1"/>
        </w:rPr>
        <w:t>b.</w:t>
      </w:r>
      <w:r w:rsidRPr="00EB0736">
        <w:rPr>
          <w:rFonts w:eastAsia="標楷體" w:cstheme="minorHAnsi"/>
          <w:color w:val="000000" w:themeColor="text1"/>
        </w:rPr>
        <w:t>戶外校園皆清晰可見，沒有隱蔽空間。</w:t>
      </w:r>
    </w:p>
    <w:p w:rsidR="00C005D0" w:rsidRPr="005A6FC5" w:rsidRDefault="00C005D0" w:rsidP="005A6FC5">
      <w:pPr>
        <w:rPr>
          <w:rFonts w:eastAsia="標楷體" w:cstheme="minorHAnsi"/>
        </w:rPr>
      </w:pPr>
    </w:p>
    <w:p w:rsidR="005A6FC5" w:rsidRPr="005A6FC5" w:rsidRDefault="005A6FC5" w:rsidP="005A6FC5">
      <w:pPr>
        <w:pStyle w:val="a3"/>
        <w:numPr>
          <w:ilvl w:val="0"/>
          <w:numId w:val="7"/>
        </w:numPr>
        <w:ind w:leftChars="0"/>
        <w:rPr>
          <w:rFonts w:eastAsia="標楷體" w:cstheme="minorHAnsi"/>
          <w:color w:val="0070C0"/>
        </w:rPr>
      </w:pPr>
      <w:r w:rsidRPr="005A6FC5">
        <w:rPr>
          <w:rFonts w:eastAsia="標楷體" w:cstheme="minorHAnsi"/>
          <w:color w:val="0070C0"/>
        </w:rPr>
        <w:t xml:space="preserve">The total land area of </w:t>
      </w:r>
      <w:proofErr w:type="spellStart"/>
      <w:r w:rsidRPr="005A6FC5">
        <w:rPr>
          <w:rFonts w:eastAsia="標楷體" w:cstheme="minorHAnsi"/>
          <w:color w:val="0070C0"/>
        </w:rPr>
        <w:t>Jhong</w:t>
      </w:r>
      <w:proofErr w:type="spellEnd"/>
      <w:r w:rsidRPr="005A6FC5">
        <w:rPr>
          <w:rFonts w:eastAsia="標楷體" w:cstheme="minorHAnsi"/>
          <w:color w:val="0070C0"/>
        </w:rPr>
        <w:t xml:space="preserve"> </w:t>
      </w:r>
      <w:proofErr w:type="spellStart"/>
      <w:r w:rsidRPr="005A6FC5">
        <w:rPr>
          <w:rFonts w:eastAsia="標楷體" w:cstheme="minorHAnsi"/>
          <w:color w:val="0070C0"/>
        </w:rPr>
        <w:t>Siao</w:t>
      </w:r>
      <w:proofErr w:type="spellEnd"/>
      <w:r w:rsidRPr="005A6FC5">
        <w:rPr>
          <w:rFonts w:eastAsia="標楷體" w:cstheme="minorHAnsi"/>
          <w:color w:val="0070C0"/>
        </w:rPr>
        <w:t xml:space="preserve"> Primary School is about 8,000 square meters with multiple different facilities to meet learning and teaching</w:t>
      </w:r>
      <w:r w:rsidR="00E3778E">
        <w:rPr>
          <w:rFonts w:eastAsia="標楷體" w:cstheme="minorHAnsi" w:hint="eastAsia"/>
          <w:color w:val="0070C0"/>
        </w:rPr>
        <w:t xml:space="preserve"> n</w:t>
      </w:r>
      <w:r w:rsidR="00E3778E">
        <w:rPr>
          <w:rFonts w:eastAsia="標楷體" w:cstheme="minorHAnsi"/>
          <w:color w:val="0070C0"/>
        </w:rPr>
        <w:t>eeds</w:t>
      </w:r>
      <w:r w:rsidRPr="005A6FC5">
        <w:rPr>
          <w:rFonts w:eastAsia="標楷體" w:cstheme="minorHAnsi"/>
          <w:color w:val="0070C0"/>
        </w:rPr>
        <w:t>.</w:t>
      </w:r>
    </w:p>
    <w:p w:rsidR="005A6FC5" w:rsidRPr="005A6FC5" w:rsidRDefault="005A6FC5" w:rsidP="005A6FC5">
      <w:pPr>
        <w:pStyle w:val="a3"/>
        <w:numPr>
          <w:ilvl w:val="0"/>
          <w:numId w:val="7"/>
        </w:numPr>
        <w:ind w:leftChars="0"/>
        <w:rPr>
          <w:rFonts w:eastAsia="標楷體" w:cstheme="minorHAnsi"/>
          <w:color w:val="0070C0"/>
        </w:rPr>
      </w:pPr>
      <w:r w:rsidRPr="005A6FC5">
        <w:rPr>
          <w:rFonts w:eastAsia="標楷體" w:cstheme="minorHAnsi"/>
          <w:color w:val="0070C0"/>
        </w:rPr>
        <w:t xml:space="preserve">Students of the school can participate various activities within the spacious campus. </w:t>
      </w:r>
      <w:r w:rsidR="00E3778E">
        <w:rPr>
          <w:rFonts w:eastAsia="標楷體" w:cstheme="minorHAnsi"/>
          <w:color w:val="0070C0"/>
        </w:rPr>
        <w:t>T</w:t>
      </w:r>
      <w:r w:rsidRPr="005A6FC5">
        <w:rPr>
          <w:rFonts w:eastAsia="標楷體" w:cstheme="minorHAnsi"/>
          <w:color w:val="0070C0"/>
        </w:rPr>
        <w:t>he outdoor area is well equipped with a circled PU racing track (180 meters), 2 basketball courts, 2 dodgeball courts, and 3 sets of recreation facilities for physical training. In the indoor area, there are classrooms specially built for gymnastics, table tennis, and golf driving.</w:t>
      </w:r>
    </w:p>
    <w:p w:rsidR="005A6FC5" w:rsidRPr="005A6FC5" w:rsidRDefault="005A6FC5" w:rsidP="005A6FC5">
      <w:pPr>
        <w:pStyle w:val="a3"/>
        <w:numPr>
          <w:ilvl w:val="0"/>
          <w:numId w:val="7"/>
        </w:numPr>
        <w:ind w:leftChars="0"/>
        <w:rPr>
          <w:rFonts w:eastAsia="標楷體" w:cstheme="minorHAnsi"/>
        </w:rPr>
      </w:pPr>
      <w:r w:rsidRPr="005A6FC5">
        <w:rPr>
          <w:rFonts w:eastAsia="標楷體" w:cstheme="minorHAnsi"/>
          <w:color w:val="0070C0"/>
          <w:kern w:val="0"/>
        </w:rPr>
        <w:t xml:space="preserve">In addition to homerooms for every class, there are 3 libraries, 1 computer classroom, 2 natural science classrooms, 1 English classroom, 1 music classroom, as well as 1 art and craft classroom </w:t>
      </w:r>
      <w:r w:rsidR="00E3778E">
        <w:rPr>
          <w:rFonts w:eastAsia="標楷體" w:cstheme="minorHAnsi"/>
          <w:color w:val="0070C0"/>
          <w:kern w:val="0"/>
        </w:rPr>
        <w:t>o</w:t>
      </w:r>
      <w:r w:rsidRPr="005A6FC5">
        <w:rPr>
          <w:rFonts w:eastAsia="標楷體" w:cstheme="minorHAnsi"/>
          <w:color w:val="0070C0"/>
          <w:kern w:val="0"/>
        </w:rPr>
        <w:t>n the campus. All the classrooms are designed exc</w:t>
      </w:r>
      <w:r w:rsidR="00FC53DE">
        <w:rPr>
          <w:rFonts w:eastAsia="標楷體" w:cstheme="minorHAnsi"/>
          <w:color w:val="0070C0"/>
          <w:kern w:val="0"/>
        </w:rPr>
        <w:t>lu</w:t>
      </w:r>
      <w:r w:rsidRPr="005A6FC5">
        <w:rPr>
          <w:rFonts w:eastAsia="標楷體" w:cstheme="minorHAnsi"/>
          <w:color w:val="0070C0"/>
          <w:kern w:val="0"/>
        </w:rPr>
        <w:t>sively for students to fully engage in their studies and interests.</w:t>
      </w:r>
    </w:p>
    <w:p w:rsidR="005A6FC5" w:rsidRDefault="00281494" w:rsidP="00E5478F">
      <w:pPr>
        <w:pStyle w:val="a3"/>
        <w:numPr>
          <w:ilvl w:val="0"/>
          <w:numId w:val="7"/>
        </w:numPr>
        <w:ind w:leftChars="0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 xml:space="preserve">The campus is well protected with strict access control to secure the safety of students and </w:t>
      </w:r>
      <w:r w:rsidR="00E60ECB">
        <w:rPr>
          <w:rFonts w:eastAsia="標楷體" w:cstheme="minorHAnsi"/>
          <w:color w:val="0070C0"/>
        </w:rPr>
        <w:t>staffs</w:t>
      </w:r>
      <w:r>
        <w:rPr>
          <w:rFonts w:eastAsia="標楷體" w:cstheme="minorHAnsi"/>
          <w:color w:val="0070C0"/>
        </w:rPr>
        <w:t xml:space="preserve">, and there </w:t>
      </w:r>
      <w:r w:rsidR="00E3778E">
        <w:rPr>
          <w:rFonts w:eastAsia="標楷體" w:cstheme="minorHAnsi"/>
          <w:color w:val="0070C0"/>
        </w:rPr>
        <w:t>are</w:t>
      </w:r>
      <w:r>
        <w:rPr>
          <w:rFonts w:eastAsia="標楷體" w:cstheme="minorHAnsi"/>
          <w:color w:val="0070C0"/>
        </w:rPr>
        <w:t xml:space="preserve"> no hid</w:t>
      </w:r>
      <w:r w:rsidR="00FC53DE">
        <w:rPr>
          <w:rFonts w:eastAsia="標楷體" w:cstheme="minorHAnsi"/>
          <w:color w:val="0070C0"/>
        </w:rPr>
        <w:t>d</w:t>
      </w:r>
      <w:r>
        <w:rPr>
          <w:rFonts w:eastAsia="標楷體" w:cstheme="minorHAnsi"/>
          <w:color w:val="0070C0"/>
        </w:rPr>
        <w:t>en space</w:t>
      </w:r>
      <w:r w:rsidR="00E3778E">
        <w:rPr>
          <w:rFonts w:eastAsia="標楷體" w:cstheme="minorHAnsi"/>
          <w:color w:val="0070C0"/>
        </w:rPr>
        <w:t>s</w:t>
      </w:r>
      <w:r>
        <w:rPr>
          <w:rFonts w:eastAsia="標楷體" w:cstheme="minorHAnsi"/>
          <w:color w:val="0070C0"/>
        </w:rPr>
        <w:t xml:space="preserve"> outside the campus for potential threats.</w:t>
      </w:r>
      <w:bookmarkStart w:id="0" w:name="_GoBack"/>
      <w:bookmarkEnd w:id="0"/>
    </w:p>
    <w:sectPr w:rsidR="005A6FC5" w:rsidSect="00041378">
      <w:pgSz w:w="11906" w:h="16838" w:code="9"/>
      <w:pgMar w:top="1021" w:right="1077" w:bottom="1048" w:left="1077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A4" w:rsidRDefault="00DF26A4" w:rsidP="003C3C2B">
      <w:r>
        <w:separator/>
      </w:r>
    </w:p>
  </w:endnote>
  <w:endnote w:type="continuationSeparator" w:id="0">
    <w:p w:rsidR="00DF26A4" w:rsidRDefault="00DF26A4" w:rsidP="003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A4" w:rsidRDefault="00DF26A4" w:rsidP="003C3C2B">
      <w:r>
        <w:separator/>
      </w:r>
    </w:p>
  </w:footnote>
  <w:footnote w:type="continuationSeparator" w:id="0">
    <w:p w:rsidR="00DF26A4" w:rsidRDefault="00DF26A4" w:rsidP="003C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6C0"/>
    <w:multiLevelType w:val="hybridMultilevel"/>
    <w:tmpl w:val="52FCFD84"/>
    <w:lvl w:ilvl="0" w:tplc="24288E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3575B98"/>
    <w:multiLevelType w:val="hybridMultilevel"/>
    <w:tmpl w:val="FA647744"/>
    <w:lvl w:ilvl="0" w:tplc="F7FC403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A1877"/>
    <w:multiLevelType w:val="hybridMultilevel"/>
    <w:tmpl w:val="7662080C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817EC"/>
    <w:multiLevelType w:val="hybridMultilevel"/>
    <w:tmpl w:val="5B82047C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1D5F93"/>
    <w:multiLevelType w:val="hybridMultilevel"/>
    <w:tmpl w:val="A824F444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D5EBD"/>
    <w:multiLevelType w:val="hybridMultilevel"/>
    <w:tmpl w:val="A002E72E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87FA8"/>
    <w:multiLevelType w:val="hybridMultilevel"/>
    <w:tmpl w:val="A9F82598"/>
    <w:lvl w:ilvl="0" w:tplc="F0BE5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B05485"/>
    <w:multiLevelType w:val="hybridMultilevel"/>
    <w:tmpl w:val="E5C8C59A"/>
    <w:lvl w:ilvl="0" w:tplc="D7DE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E91153"/>
    <w:multiLevelType w:val="hybridMultilevel"/>
    <w:tmpl w:val="6394A844"/>
    <w:lvl w:ilvl="0" w:tplc="0E22AEB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048C89A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560ED3A">
      <w:start w:val="1"/>
      <w:numFmt w:val="decimal"/>
      <w:suff w:val="nothing"/>
      <w:lvlText w:val="%7."/>
      <w:lvlJc w:val="left"/>
      <w:pPr>
        <w:ind w:left="3360" w:hanging="48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94959"/>
    <w:multiLevelType w:val="hybridMultilevel"/>
    <w:tmpl w:val="28C09B0A"/>
    <w:lvl w:ilvl="0" w:tplc="32A2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B45FEB"/>
    <w:multiLevelType w:val="hybridMultilevel"/>
    <w:tmpl w:val="007862DC"/>
    <w:lvl w:ilvl="0" w:tplc="5D3898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1B1007"/>
    <w:multiLevelType w:val="hybridMultilevel"/>
    <w:tmpl w:val="8AB84134"/>
    <w:lvl w:ilvl="0" w:tplc="B2F4F2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F8BE64">
      <w:start w:val="1"/>
      <w:numFmt w:val="lowerRoman"/>
      <w:suff w:val="nothing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0D6713"/>
    <w:multiLevelType w:val="hybridMultilevel"/>
    <w:tmpl w:val="D624DAE0"/>
    <w:lvl w:ilvl="0" w:tplc="D794D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8AD055B"/>
    <w:multiLevelType w:val="hybridMultilevel"/>
    <w:tmpl w:val="4C640DCA"/>
    <w:lvl w:ilvl="0" w:tplc="011840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68E12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47B36"/>
    <w:multiLevelType w:val="hybridMultilevel"/>
    <w:tmpl w:val="9942112C"/>
    <w:lvl w:ilvl="0" w:tplc="07CA0E88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A777FA"/>
    <w:multiLevelType w:val="hybridMultilevel"/>
    <w:tmpl w:val="A2AC48D0"/>
    <w:lvl w:ilvl="0" w:tplc="AA60C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8F1"/>
    <w:multiLevelType w:val="hybridMultilevel"/>
    <w:tmpl w:val="7FDCC146"/>
    <w:lvl w:ilvl="0" w:tplc="CAD03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9B55D41"/>
    <w:multiLevelType w:val="hybridMultilevel"/>
    <w:tmpl w:val="907C8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E"/>
    <w:rsid w:val="000016CF"/>
    <w:rsid w:val="00003082"/>
    <w:rsid w:val="000036CA"/>
    <w:rsid w:val="000136A5"/>
    <w:rsid w:val="00033557"/>
    <w:rsid w:val="00036849"/>
    <w:rsid w:val="00041378"/>
    <w:rsid w:val="00043650"/>
    <w:rsid w:val="00045E28"/>
    <w:rsid w:val="00070107"/>
    <w:rsid w:val="000760EE"/>
    <w:rsid w:val="00076E5F"/>
    <w:rsid w:val="0008733D"/>
    <w:rsid w:val="0009200E"/>
    <w:rsid w:val="000C42C7"/>
    <w:rsid w:val="000D44F3"/>
    <w:rsid w:val="000E18B9"/>
    <w:rsid w:val="000F5A78"/>
    <w:rsid w:val="001112DC"/>
    <w:rsid w:val="001247C9"/>
    <w:rsid w:val="001608D0"/>
    <w:rsid w:val="001656DF"/>
    <w:rsid w:val="00171D51"/>
    <w:rsid w:val="00176B27"/>
    <w:rsid w:val="0018117B"/>
    <w:rsid w:val="0018535F"/>
    <w:rsid w:val="00186A81"/>
    <w:rsid w:val="00191CFC"/>
    <w:rsid w:val="001A342B"/>
    <w:rsid w:val="001A3DBD"/>
    <w:rsid w:val="001B76A2"/>
    <w:rsid w:val="001C49C1"/>
    <w:rsid w:val="001D0603"/>
    <w:rsid w:val="001D1FFC"/>
    <w:rsid w:val="001D6A14"/>
    <w:rsid w:val="001E0BCC"/>
    <w:rsid w:val="001E4A7B"/>
    <w:rsid w:val="002158A7"/>
    <w:rsid w:val="002168B7"/>
    <w:rsid w:val="00221175"/>
    <w:rsid w:val="00236917"/>
    <w:rsid w:val="00262FB7"/>
    <w:rsid w:val="0027104E"/>
    <w:rsid w:val="00277889"/>
    <w:rsid w:val="00281494"/>
    <w:rsid w:val="002831DE"/>
    <w:rsid w:val="00293BF7"/>
    <w:rsid w:val="00294F98"/>
    <w:rsid w:val="002A0C34"/>
    <w:rsid w:val="002A5050"/>
    <w:rsid w:val="002B25ED"/>
    <w:rsid w:val="002B31A0"/>
    <w:rsid w:val="002C4824"/>
    <w:rsid w:val="002C7230"/>
    <w:rsid w:val="003028EF"/>
    <w:rsid w:val="003130C1"/>
    <w:rsid w:val="00315185"/>
    <w:rsid w:val="00315687"/>
    <w:rsid w:val="0032305E"/>
    <w:rsid w:val="003264F7"/>
    <w:rsid w:val="0034412C"/>
    <w:rsid w:val="00362B4F"/>
    <w:rsid w:val="003738DF"/>
    <w:rsid w:val="00375168"/>
    <w:rsid w:val="00395968"/>
    <w:rsid w:val="003A08E7"/>
    <w:rsid w:val="003A74E6"/>
    <w:rsid w:val="003C24D2"/>
    <w:rsid w:val="003C35E7"/>
    <w:rsid w:val="003C3C2B"/>
    <w:rsid w:val="003C47C9"/>
    <w:rsid w:val="003D3250"/>
    <w:rsid w:val="003D4ED1"/>
    <w:rsid w:val="003E5214"/>
    <w:rsid w:val="003F3F89"/>
    <w:rsid w:val="003F6ECC"/>
    <w:rsid w:val="00403997"/>
    <w:rsid w:val="00421EBB"/>
    <w:rsid w:val="00426D07"/>
    <w:rsid w:val="004279F6"/>
    <w:rsid w:val="00431C3E"/>
    <w:rsid w:val="004325DE"/>
    <w:rsid w:val="00442883"/>
    <w:rsid w:val="004519AA"/>
    <w:rsid w:val="00455F7E"/>
    <w:rsid w:val="00463EE3"/>
    <w:rsid w:val="00466838"/>
    <w:rsid w:val="0046798B"/>
    <w:rsid w:val="00471861"/>
    <w:rsid w:val="00474D8F"/>
    <w:rsid w:val="00474F6F"/>
    <w:rsid w:val="00491954"/>
    <w:rsid w:val="004A0772"/>
    <w:rsid w:val="004A1BC4"/>
    <w:rsid w:val="004B12B7"/>
    <w:rsid w:val="004B31EB"/>
    <w:rsid w:val="004D7A62"/>
    <w:rsid w:val="004E0B1E"/>
    <w:rsid w:val="004E3AF3"/>
    <w:rsid w:val="004E3F27"/>
    <w:rsid w:val="004E507E"/>
    <w:rsid w:val="004E6C53"/>
    <w:rsid w:val="004F24CC"/>
    <w:rsid w:val="005018C6"/>
    <w:rsid w:val="00503F75"/>
    <w:rsid w:val="00512B5D"/>
    <w:rsid w:val="0051424D"/>
    <w:rsid w:val="00517A99"/>
    <w:rsid w:val="00547438"/>
    <w:rsid w:val="005501C3"/>
    <w:rsid w:val="0055088C"/>
    <w:rsid w:val="0055788B"/>
    <w:rsid w:val="00557BC9"/>
    <w:rsid w:val="005639C8"/>
    <w:rsid w:val="00566B75"/>
    <w:rsid w:val="005A6FC5"/>
    <w:rsid w:val="005A704B"/>
    <w:rsid w:val="005C23DC"/>
    <w:rsid w:val="005D7C18"/>
    <w:rsid w:val="005F3F5E"/>
    <w:rsid w:val="005F4D34"/>
    <w:rsid w:val="00620CBB"/>
    <w:rsid w:val="006439DE"/>
    <w:rsid w:val="00653D3A"/>
    <w:rsid w:val="00654EDD"/>
    <w:rsid w:val="00674F67"/>
    <w:rsid w:val="006825CF"/>
    <w:rsid w:val="00683C2C"/>
    <w:rsid w:val="006905E3"/>
    <w:rsid w:val="00691EE0"/>
    <w:rsid w:val="006A5DD6"/>
    <w:rsid w:val="006A7943"/>
    <w:rsid w:val="006B0C47"/>
    <w:rsid w:val="006D3D8B"/>
    <w:rsid w:val="006D5366"/>
    <w:rsid w:val="006D705C"/>
    <w:rsid w:val="006D70ED"/>
    <w:rsid w:val="00703725"/>
    <w:rsid w:val="00706619"/>
    <w:rsid w:val="00721CAC"/>
    <w:rsid w:val="0072247C"/>
    <w:rsid w:val="007241E3"/>
    <w:rsid w:val="0073120A"/>
    <w:rsid w:val="00747205"/>
    <w:rsid w:val="00755FBA"/>
    <w:rsid w:val="007623B1"/>
    <w:rsid w:val="00762717"/>
    <w:rsid w:val="00767BDF"/>
    <w:rsid w:val="00775D7E"/>
    <w:rsid w:val="007809DF"/>
    <w:rsid w:val="007A2833"/>
    <w:rsid w:val="007A777E"/>
    <w:rsid w:val="007C1C94"/>
    <w:rsid w:val="007C7C6B"/>
    <w:rsid w:val="007E269B"/>
    <w:rsid w:val="007F182C"/>
    <w:rsid w:val="007F7271"/>
    <w:rsid w:val="008024CB"/>
    <w:rsid w:val="008134B8"/>
    <w:rsid w:val="00824F2A"/>
    <w:rsid w:val="00840450"/>
    <w:rsid w:val="008515BA"/>
    <w:rsid w:val="00851A29"/>
    <w:rsid w:val="00862CE3"/>
    <w:rsid w:val="0087014C"/>
    <w:rsid w:val="00894717"/>
    <w:rsid w:val="008A1E0D"/>
    <w:rsid w:val="008B11B9"/>
    <w:rsid w:val="008C5F8B"/>
    <w:rsid w:val="008D11A2"/>
    <w:rsid w:val="008D15C7"/>
    <w:rsid w:val="008D1711"/>
    <w:rsid w:val="008F4B13"/>
    <w:rsid w:val="00902FA2"/>
    <w:rsid w:val="00911394"/>
    <w:rsid w:val="009130E0"/>
    <w:rsid w:val="009131AD"/>
    <w:rsid w:val="00922548"/>
    <w:rsid w:val="00931BC8"/>
    <w:rsid w:val="00936891"/>
    <w:rsid w:val="009415D5"/>
    <w:rsid w:val="0095093D"/>
    <w:rsid w:val="00952C3D"/>
    <w:rsid w:val="00964723"/>
    <w:rsid w:val="00972E8E"/>
    <w:rsid w:val="00975671"/>
    <w:rsid w:val="00990041"/>
    <w:rsid w:val="009D4C5A"/>
    <w:rsid w:val="009E1E4E"/>
    <w:rsid w:val="009E3520"/>
    <w:rsid w:val="009F49D8"/>
    <w:rsid w:val="00A01E35"/>
    <w:rsid w:val="00A02219"/>
    <w:rsid w:val="00A1763F"/>
    <w:rsid w:val="00A267D9"/>
    <w:rsid w:val="00A27EE1"/>
    <w:rsid w:val="00A31E20"/>
    <w:rsid w:val="00A40FBC"/>
    <w:rsid w:val="00A41911"/>
    <w:rsid w:val="00A41D43"/>
    <w:rsid w:val="00A62CEF"/>
    <w:rsid w:val="00A64B73"/>
    <w:rsid w:val="00A65DB6"/>
    <w:rsid w:val="00A80FE7"/>
    <w:rsid w:val="00A84036"/>
    <w:rsid w:val="00A90962"/>
    <w:rsid w:val="00A956C4"/>
    <w:rsid w:val="00AA6DD2"/>
    <w:rsid w:val="00AB3A94"/>
    <w:rsid w:val="00AB55E6"/>
    <w:rsid w:val="00AC1A08"/>
    <w:rsid w:val="00AC3B27"/>
    <w:rsid w:val="00AD4741"/>
    <w:rsid w:val="00AD6832"/>
    <w:rsid w:val="00AE27C2"/>
    <w:rsid w:val="00AE29E7"/>
    <w:rsid w:val="00AE5952"/>
    <w:rsid w:val="00AF0ED2"/>
    <w:rsid w:val="00AF65AB"/>
    <w:rsid w:val="00AF70A6"/>
    <w:rsid w:val="00B02AB1"/>
    <w:rsid w:val="00B32E5C"/>
    <w:rsid w:val="00B40E0C"/>
    <w:rsid w:val="00B50A75"/>
    <w:rsid w:val="00B528D1"/>
    <w:rsid w:val="00B83015"/>
    <w:rsid w:val="00B84C98"/>
    <w:rsid w:val="00BA0170"/>
    <w:rsid w:val="00BA731C"/>
    <w:rsid w:val="00BD06D3"/>
    <w:rsid w:val="00BD22CD"/>
    <w:rsid w:val="00BD5077"/>
    <w:rsid w:val="00BD7B5D"/>
    <w:rsid w:val="00BE4F92"/>
    <w:rsid w:val="00BE6B3C"/>
    <w:rsid w:val="00BF0707"/>
    <w:rsid w:val="00BF6B7C"/>
    <w:rsid w:val="00C005D0"/>
    <w:rsid w:val="00C0772D"/>
    <w:rsid w:val="00C078BE"/>
    <w:rsid w:val="00C16BB1"/>
    <w:rsid w:val="00C41757"/>
    <w:rsid w:val="00C54993"/>
    <w:rsid w:val="00C63A08"/>
    <w:rsid w:val="00C64714"/>
    <w:rsid w:val="00C66F6A"/>
    <w:rsid w:val="00C6715B"/>
    <w:rsid w:val="00C8025C"/>
    <w:rsid w:val="00C929C0"/>
    <w:rsid w:val="00C97387"/>
    <w:rsid w:val="00CB50E7"/>
    <w:rsid w:val="00CC3AB6"/>
    <w:rsid w:val="00CE4ECD"/>
    <w:rsid w:val="00CF63FB"/>
    <w:rsid w:val="00D03B99"/>
    <w:rsid w:val="00D14A8D"/>
    <w:rsid w:val="00D16D77"/>
    <w:rsid w:val="00D265CC"/>
    <w:rsid w:val="00D36B04"/>
    <w:rsid w:val="00D413E8"/>
    <w:rsid w:val="00D60178"/>
    <w:rsid w:val="00D628AF"/>
    <w:rsid w:val="00D708FB"/>
    <w:rsid w:val="00D73C5C"/>
    <w:rsid w:val="00D82782"/>
    <w:rsid w:val="00D908F8"/>
    <w:rsid w:val="00DC35B6"/>
    <w:rsid w:val="00DC72A8"/>
    <w:rsid w:val="00DD0E23"/>
    <w:rsid w:val="00DE1AFC"/>
    <w:rsid w:val="00DE47F3"/>
    <w:rsid w:val="00DE73BC"/>
    <w:rsid w:val="00DF26A4"/>
    <w:rsid w:val="00DF4710"/>
    <w:rsid w:val="00DF5386"/>
    <w:rsid w:val="00E12619"/>
    <w:rsid w:val="00E16EBC"/>
    <w:rsid w:val="00E24BD3"/>
    <w:rsid w:val="00E27739"/>
    <w:rsid w:val="00E3502D"/>
    <w:rsid w:val="00E3778E"/>
    <w:rsid w:val="00E3787F"/>
    <w:rsid w:val="00E40C65"/>
    <w:rsid w:val="00E42931"/>
    <w:rsid w:val="00E523B7"/>
    <w:rsid w:val="00E5478F"/>
    <w:rsid w:val="00E60ECB"/>
    <w:rsid w:val="00E64D48"/>
    <w:rsid w:val="00E64F94"/>
    <w:rsid w:val="00E7305C"/>
    <w:rsid w:val="00E7676F"/>
    <w:rsid w:val="00E84884"/>
    <w:rsid w:val="00E850BB"/>
    <w:rsid w:val="00E85E60"/>
    <w:rsid w:val="00E9444F"/>
    <w:rsid w:val="00EA1ECA"/>
    <w:rsid w:val="00EA1F8B"/>
    <w:rsid w:val="00EB03FD"/>
    <w:rsid w:val="00EB0736"/>
    <w:rsid w:val="00EB3800"/>
    <w:rsid w:val="00EB6F6C"/>
    <w:rsid w:val="00ED3CCD"/>
    <w:rsid w:val="00EE4C4A"/>
    <w:rsid w:val="00EE4FF2"/>
    <w:rsid w:val="00EF36E4"/>
    <w:rsid w:val="00F00BAA"/>
    <w:rsid w:val="00F00F91"/>
    <w:rsid w:val="00F1235B"/>
    <w:rsid w:val="00F2506E"/>
    <w:rsid w:val="00F359FD"/>
    <w:rsid w:val="00F37B96"/>
    <w:rsid w:val="00F44F0B"/>
    <w:rsid w:val="00F67FC5"/>
    <w:rsid w:val="00F73CC2"/>
    <w:rsid w:val="00F87C52"/>
    <w:rsid w:val="00F912DF"/>
    <w:rsid w:val="00F94CE2"/>
    <w:rsid w:val="00F977E6"/>
    <w:rsid w:val="00FA6E7B"/>
    <w:rsid w:val="00FB2D7A"/>
    <w:rsid w:val="00FC4103"/>
    <w:rsid w:val="00FC53DE"/>
    <w:rsid w:val="00FD0C25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B2EF0A-649D-4803-9146-061688E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1E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F1235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F1235B"/>
  </w:style>
  <w:style w:type="paragraph" w:styleId="a6">
    <w:name w:val="header"/>
    <w:basedOn w:val="a"/>
    <w:link w:val="a7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3C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3C2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2022-12-14T07:45:00Z</cp:lastPrinted>
  <dcterms:created xsi:type="dcterms:W3CDTF">2023-07-26T04:37:00Z</dcterms:created>
  <dcterms:modified xsi:type="dcterms:W3CDTF">2023-07-26T04:41:00Z</dcterms:modified>
</cp:coreProperties>
</file>