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31" w:rsidRPr="00076142" w:rsidRDefault="00505031" w:rsidP="00505031">
      <w:pPr>
        <w:rPr>
          <w:rFonts w:ascii="標楷體" w:eastAsia="標楷體" w:hAnsi="標楷體"/>
          <w:b/>
          <w:bCs/>
          <w:sz w:val="28"/>
        </w:rPr>
      </w:pPr>
      <w:bookmarkStart w:id="0" w:name="_GoBack"/>
      <w:bookmarkEnd w:id="0"/>
      <w:r w:rsidRPr="00297AB0">
        <w:rPr>
          <w:rFonts w:ascii="標楷體" w:eastAsia="標楷體" w:hAnsi="標楷體" w:hint="eastAsia"/>
          <w:b/>
          <w:bCs/>
          <w:sz w:val="28"/>
        </w:rPr>
        <w:t>第</w:t>
      </w:r>
      <w:r w:rsidR="0069045F">
        <w:rPr>
          <w:rFonts w:ascii="標楷體" w:eastAsia="標楷體" w:hAnsi="標楷體" w:hint="eastAsia"/>
          <w:b/>
          <w:bCs/>
          <w:sz w:val="28"/>
        </w:rPr>
        <w:t>十</w:t>
      </w:r>
      <w:r w:rsidR="00880E6B">
        <w:rPr>
          <w:rFonts w:ascii="標楷體" w:eastAsia="標楷體" w:hAnsi="標楷體" w:hint="eastAsia"/>
          <w:b/>
          <w:bCs/>
          <w:sz w:val="28"/>
        </w:rPr>
        <w:t>七</w:t>
      </w:r>
      <w:r>
        <w:rPr>
          <w:rFonts w:ascii="標楷體" w:eastAsia="標楷體" w:hAnsi="標楷體" w:hint="eastAsia"/>
          <w:b/>
          <w:bCs/>
          <w:sz w:val="28"/>
        </w:rPr>
        <w:t>屆</w:t>
      </w:r>
      <w:r w:rsidR="0069045F">
        <w:rPr>
          <w:rFonts w:ascii="標楷體" w:eastAsia="標楷體" w:hAnsi="標楷體" w:hint="eastAsia"/>
          <w:b/>
          <w:bCs/>
          <w:sz w:val="28"/>
        </w:rPr>
        <w:t>國立台北教育大學‧</w:t>
      </w:r>
      <w:r w:rsidRPr="00297AB0">
        <w:rPr>
          <w:rFonts w:ascii="標楷體" w:eastAsia="標楷體" w:hAnsi="標楷體" w:hint="eastAsia"/>
          <w:b/>
          <w:bCs/>
          <w:sz w:val="28"/>
        </w:rPr>
        <w:t>麋研齋全國硬筆書法比賽題目及</w:t>
      </w:r>
      <w:r w:rsidR="004D173F" w:rsidRPr="00A36BEE">
        <w:rPr>
          <w:rFonts w:ascii="標楷體" w:eastAsia="標楷體" w:hAnsi="標楷體" w:hint="eastAsia"/>
          <w:b/>
          <w:bCs/>
          <w:sz w:val="28"/>
        </w:rPr>
        <w:t>格式</w:t>
      </w:r>
    </w:p>
    <w:p w:rsidR="00505031" w:rsidRPr="00E65CB3" w:rsidRDefault="00505031" w:rsidP="00505031">
      <w:pPr>
        <w:rPr>
          <w:rFonts w:ascii="標楷體" w:eastAsia="標楷體" w:hAnsi="標楷體"/>
          <w:bCs/>
          <w:szCs w:val="24"/>
        </w:rPr>
      </w:pPr>
      <w:r w:rsidRPr="00E65CB3">
        <w:rPr>
          <w:rFonts w:ascii="標楷體" w:eastAsia="標楷體" w:hAnsi="標楷體" w:hint="eastAsia"/>
          <w:bCs/>
          <w:szCs w:val="24"/>
        </w:rPr>
        <w:t>【指定工具：鋼筆、原子筆、鋼珠筆三者擇一書寫。】</w:t>
      </w:r>
    </w:p>
    <w:p w:rsidR="004D173F" w:rsidRDefault="00505031" w:rsidP="004D173F">
      <w:pPr>
        <w:rPr>
          <w:rFonts w:ascii="標楷體" w:eastAsia="標楷體" w:hAnsi="標楷體"/>
          <w:bCs/>
          <w:szCs w:val="24"/>
        </w:rPr>
      </w:pPr>
      <w:r w:rsidRPr="00E65CB3">
        <w:rPr>
          <w:rFonts w:ascii="標楷體" w:eastAsia="標楷體" w:hAnsi="標楷體" w:hint="eastAsia"/>
          <w:bCs/>
          <w:szCs w:val="24"/>
        </w:rPr>
        <w:t>高中組 (楷書)</w:t>
      </w:r>
    </w:p>
    <w:p w:rsidR="00880E6B" w:rsidRPr="00880E6B" w:rsidRDefault="00505031" w:rsidP="00880E6B">
      <w:pPr>
        <w:rPr>
          <w:rFonts w:ascii="標楷體" w:eastAsia="標楷體" w:hAnsi="標楷體"/>
        </w:rPr>
      </w:pPr>
      <w:r w:rsidRPr="00A36BEE">
        <w:rPr>
          <w:rFonts w:ascii="標楷體" w:eastAsia="標楷體" w:hAnsi="標楷體" w:hint="eastAsia"/>
          <w:bCs/>
          <w:szCs w:val="24"/>
        </w:rPr>
        <w:t>題目：</w:t>
      </w:r>
      <w:r w:rsidR="00880E6B" w:rsidRPr="00880E6B">
        <w:rPr>
          <w:rFonts w:ascii="標楷體" w:eastAsia="標楷體" w:hAnsi="標楷體" w:hint="eastAsia"/>
        </w:rPr>
        <w:t>安平鎮  清．孫元衡</w:t>
      </w:r>
    </w:p>
    <w:p w:rsidR="00505031" w:rsidRDefault="00505031" w:rsidP="00505031">
      <w:pPr>
        <w:rPr>
          <w:rFonts w:ascii="標楷體" w:eastAsia="標楷體" w:hAnsi="標楷體"/>
          <w:bCs/>
          <w:szCs w:val="24"/>
        </w:rPr>
      </w:pPr>
      <w:r w:rsidRPr="00E65CB3">
        <w:rPr>
          <w:rFonts w:ascii="標楷體" w:eastAsia="標楷體" w:hAnsi="標楷體" w:hint="eastAsia"/>
          <w:bCs/>
          <w:szCs w:val="24"/>
        </w:rPr>
        <w:t>格式：</w:t>
      </w:r>
      <w:r w:rsidR="00880E6B">
        <w:rPr>
          <w:rFonts w:ascii="標楷體" w:eastAsia="標楷體" w:hAnsi="標楷體"/>
          <w:bCs/>
          <w:szCs w:val="24"/>
        </w:rPr>
        <w:t xml:space="preserve"> </w:t>
      </w:r>
    </w:p>
    <w:p w:rsidR="00505031" w:rsidRPr="00297AB0" w:rsidRDefault="00505031" w:rsidP="00505031">
      <w:pPr>
        <w:rPr>
          <w:rFonts w:ascii="標楷體" w:eastAsia="標楷體" w:hAnsi="標楷體"/>
        </w:rPr>
      </w:pPr>
    </w:p>
    <w:tbl>
      <w:tblPr>
        <w:tblpPr w:topFromText="180" w:bottomFromText="180" w:vertAnchor="text" w:tblpX="1" w:tblpYSpec="top"/>
        <w:tblOverlap w:val="never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505031" w:rsidTr="00505031">
        <w:trPr>
          <w:cantSplit/>
          <w:trHeight w:val="567"/>
        </w:trPr>
        <w:tc>
          <w:tcPr>
            <w:tcW w:w="567" w:type="dxa"/>
            <w:vMerge w:val="restart"/>
          </w:tcPr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Pr="00742B62" w:rsidRDefault="00505031" w:rsidP="00505031">
            <w:pPr>
              <w:rPr>
                <w:rFonts w:ascii="標楷體" w:eastAsia="標楷體" w:hAnsi="標楷體"/>
              </w:rPr>
            </w:pPr>
            <w:r w:rsidRPr="00742B62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567" w:type="dxa"/>
            <w:shd w:val="clear" w:color="auto" w:fill="auto"/>
          </w:tcPr>
          <w:p w:rsidR="00505031" w:rsidRPr="0091267F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檣</w:t>
            </w:r>
          </w:p>
        </w:tc>
        <w:tc>
          <w:tcPr>
            <w:tcW w:w="567" w:type="dxa"/>
            <w:shd w:val="clear" w:color="auto" w:fill="auto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鼓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逆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身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  <w:bCs/>
                <w:szCs w:val="24"/>
              </w:rPr>
              <w:t>浮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shd w:val="clear" w:color="auto" w:fill="auto"/>
          </w:tcPr>
          <w:p w:rsidR="00505031" w:rsidRPr="0091267F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影</w:t>
            </w:r>
          </w:p>
        </w:tc>
        <w:tc>
          <w:tcPr>
            <w:tcW w:w="567" w:type="dxa"/>
            <w:shd w:val="clear" w:color="auto" w:fill="auto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鼙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567" w:type="dxa"/>
          </w:tcPr>
          <w:p w:rsidR="00505031" w:rsidRPr="0091267F" w:rsidRDefault="00880E6B" w:rsidP="00880E6B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風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踞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  <w:bCs/>
                <w:szCs w:val="24"/>
              </w:rPr>
              <w:t>空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shd w:val="clear" w:color="auto" w:fill="auto"/>
          </w:tcPr>
          <w:p w:rsidR="00505031" w:rsidRPr="0091267F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靜</w:t>
            </w:r>
          </w:p>
        </w:tc>
        <w:tc>
          <w:tcPr>
            <w:tcW w:w="567" w:type="dxa"/>
            <w:shd w:val="clear" w:color="auto" w:fill="auto"/>
          </w:tcPr>
          <w:p w:rsidR="00505031" w:rsidRPr="0091267F" w:rsidRDefault="00880E6B" w:rsidP="00880E6B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戰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乘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水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  <w:bCs/>
                <w:szCs w:val="24"/>
              </w:rPr>
              <w:t>巨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shd w:val="clear" w:color="auto" w:fill="auto"/>
          </w:tcPr>
          <w:p w:rsidR="00505031" w:rsidRPr="0091267F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夕</w:t>
            </w:r>
          </w:p>
        </w:tc>
        <w:tc>
          <w:tcPr>
            <w:tcW w:w="567" w:type="dxa"/>
            <w:shd w:val="clear" w:color="auto" w:fill="auto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舸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禾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朝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犀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  <w:bCs/>
                <w:szCs w:val="24"/>
              </w:rPr>
              <w:t>鎮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shd w:val="clear" w:color="auto" w:fill="auto"/>
          </w:tcPr>
          <w:p w:rsidR="00505031" w:rsidRPr="0091267F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陽</w:t>
            </w:r>
          </w:p>
        </w:tc>
        <w:tc>
          <w:tcPr>
            <w:tcW w:w="567" w:type="dxa"/>
            <w:shd w:val="clear" w:color="auto" w:fill="auto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黍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暮</w:t>
            </w:r>
          </w:p>
        </w:tc>
        <w:tc>
          <w:tcPr>
            <w:tcW w:w="567" w:type="dxa"/>
          </w:tcPr>
          <w:p w:rsidR="00505031" w:rsidRPr="0091267F" w:rsidRDefault="00880E6B" w:rsidP="00880E6B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潮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  <w:bCs/>
                <w:szCs w:val="24"/>
              </w:rPr>
              <w:t>海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shd w:val="clear" w:color="auto" w:fill="auto"/>
          </w:tcPr>
          <w:p w:rsidR="00505031" w:rsidRPr="0091267F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低</w:t>
            </w:r>
          </w:p>
        </w:tc>
        <w:tc>
          <w:tcPr>
            <w:tcW w:w="567" w:type="dxa"/>
            <w:shd w:val="clear" w:color="auto" w:fill="auto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山</w:t>
            </w:r>
          </w:p>
        </w:tc>
        <w:tc>
          <w:tcPr>
            <w:tcW w:w="567" w:type="dxa"/>
          </w:tcPr>
          <w:p w:rsidR="00505031" w:rsidRPr="0091267F" w:rsidRDefault="00880E6B" w:rsidP="00880E6B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老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便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趁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  <w:bCs/>
                <w:szCs w:val="24"/>
              </w:rPr>
              <w:t>雲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vMerge w:val="restart"/>
            <w:shd w:val="clear" w:color="auto" w:fill="auto"/>
          </w:tcPr>
          <w:p w:rsidR="00505031" w:rsidRPr="0091267F" w:rsidRDefault="00505031" w:rsidP="0050503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烏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將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東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去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  <w:bCs/>
                <w:szCs w:val="24"/>
              </w:rPr>
              <w:t>齊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vMerge/>
            <w:shd w:val="clear" w:color="auto" w:fill="auto"/>
          </w:tcPr>
          <w:p w:rsidR="00505031" w:rsidRPr="0091267F" w:rsidRDefault="00505031" w:rsidP="0050503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在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應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西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來</w:t>
            </w:r>
          </w:p>
        </w:tc>
        <w:tc>
          <w:tcPr>
            <w:tcW w:w="567" w:type="dxa"/>
          </w:tcPr>
          <w:p w:rsidR="00505031" w:rsidRPr="0091267F" w:rsidRDefault="00880E6B" w:rsidP="00880E6B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七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vMerge/>
            <w:shd w:val="clear" w:color="auto" w:fill="auto"/>
          </w:tcPr>
          <w:p w:rsidR="00505031" w:rsidRPr="0091267F" w:rsidRDefault="00505031" w:rsidP="0050503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幕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知</w:t>
            </w:r>
          </w:p>
        </w:tc>
        <w:tc>
          <w:tcPr>
            <w:tcW w:w="567" w:type="dxa"/>
          </w:tcPr>
          <w:p w:rsidR="00505031" w:rsidRPr="0091267F" w:rsidRDefault="00880E6B" w:rsidP="00880E6B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空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點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vMerge/>
            <w:shd w:val="clear" w:color="auto" w:fill="auto"/>
          </w:tcPr>
          <w:p w:rsidR="00505031" w:rsidRPr="0091267F" w:rsidRDefault="00505031" w:rsidP="0050503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05031" w:rsidRPr="0091267F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千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厭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城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順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鯤</w:t>
            </w:r>
          </w:p>
        </w:tc>
      </w:tr>
    </w:tbl>
    <w:p w:rsidR="00505031" w:rsidRPr="00297AB0" w:rsidRDefault="00505031" w:rsidP="00505031">
      <w:pPr>
        <w:rPr>
          <w:rFonts w:ascii="標楷體" w:eastAsia="標楷體" w:hAnsi="標楷體"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Pr="00E65CB3" w:rsidRDefault="00505031" w:rsidP="00505031">
      <w:pPr>
        <w:rPr>
          <w:rFonts w:ascii="標楷體" w:eastAsia="標楷體" w:hAnsi="標楷體"/>
          <w:bCs/>
          <w:szCs w:val="24"/>
        </w:rPr>
      </w:pPr>
      <w:r w:rsidRPr="00E65CB3">
        <w:rPr>
          <w:rFonts w:ascii="標楷體" w:eastAsia="標楷體" w:hAnsi="標楷體" w:hint="eastAsia"/>
          <w:bCs/>
          <w:szCs w:val="24"/>
        </w:rPr>
        <w:t>【指定工具：鋼筆、原子筆、鋼珠筆三者擇一書寫。】</w:t>
      </w:r>
    </w:p>
    <w:p w:rsidR="00505031" w:rsidRPr="00E65CB3" w:rsidRDefault="00505031" w:rsidP="00505031">
      <w:pPr>
        <w:rPr>
          <w:rFonts w:ascii="標楷體" w:eastAsia="標楷體" w:hAnsi="標楷體"/>
          <w:bCs/>
          <w:szCs w:val="24"/>
        </w:rPr>
      </w:pPr>
      <w:r w:rsidRPr="00E65CB3">
        <w:rPr>
          <w:rFonts w:ascii="標楷體" w:eastAsia="標楷體" w:hAnsi="標楷體" w:hint="eastAsia"/>
          <w:bCs/>
          <w:szCs w:val="24"/>
        </w:rPr>
        <w:t>高中組   (行書) 一律以行書寫，落款處也請用行書</w:t>
      </w:r>
    </w:p>
    <w:p w:rsidR="00C440DB" w:rsidRDefault="00505031" w:rsidP="00505031">
      <w:pPr>
        <w:rPr>
          <w:rFonts w:ascii="標楷體" w:eastAsia="標楷體" w:hAnsi="標楷體"/>
          <w:bCs/>
          <w:szCs w:val="24"/>
        </w:rPr>
      </w:pPr>
      <w:r w:rsidRPr="00A36BEE">
        <w:rPr>
          <w:rFonts w:ascii="標楷體" w:eastAsia="標楷體" w:hAnsi="標楷體" w:hint="eastAsia"/>
          <w:bCs/>
          <w:szCs w:val="24"/>
        </w:rPr>
        <w:t>題目</w:t>
      </w:r>
      <w:r w:rsidRPr="00E65CB3">
        <w:rPr>
          <w:rFonts w:ascii="標楷體" w:eastAsia="標楷體" w:hAnsi="標楷體" w:hint="eastAsia"/>
          <w:bCs/>
          <w:szCs w:val="24"/>
        </w:rPr>
        <w:t>：</w:t>
      </w:r>
      <w:r w:rsidR="00C440DB" w:rsidRPr="00C440DB">
        <w:rPr>
          <w:rFonts w:ascii="標楷體" w:eastAsia="標楷體" w:hAnsi="標楷體" w:hint="eastAsia"/>
          <w:bCs/>
          <w:szCs w:val="24"/>
        </w:rPr>
        <w:t>節錄文心雕龍．神思   南朝．劉勰</w:t>
      </w:r>
    </w:p>
    <w:p w:rsidR="00505031" w:rsidRDefault="00505031" w:rsidP="00505031">
      <w:pPr>
        <w:rPr>
          <w:rFonts w:ascii="標楷體" w:eastAsia="標楷體" w:hAnsi="標楷體"/>
          <w:bCs/>
          <w:szCs w:val="24"/>
        </w:rPr>
      </w:pPr>
      <w:r w:rsidRPr="00E65CB3">
        <w:rPr>
          <w:rFonts w:ascii="標楷體" w:eastAsia="標楷體" w:hAnsi="標楷體" w:hint="eastAsia"/>
          <w:bCs/>
          <w:szCs w:val="24"/>
        </w:rPr>
        <w:t>格式： (每行長度與寬度請依主辦單位提供的比例列印，行數可自行調整)</w:t>
      </w:r>
    </w:p>
    <w:p w:rsidR="00505031" w:rsidRPr="002A62E7" w:rsidRDefault="00505031" w:rsidP="00505031">
      <w:pPr>
        <w:rPr>
          <w:rFonts w:ascii="標楷體" w:eastAsia="標楷體" w:hAnsi="標楷體"/>
        </w:rPr>
      </w:pPr>
    </w:p>
    <w:tbl>
      <w:tblPr>
        <w:tblpPr w:topFromText="180" w:bottomFromText="180" w:vertAnchor="text" w:tblpX="1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A07A0" w:rsidTr="00F30E9E">
        <w:tc>
          <w:tcPr>
            <w:tcW w:w="567" w:type="dxa"/>
          </w:tcPr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567" w:type="dxa"/>
            <w:shd w:val="clear" w:color="auto" w:fill="auto"/>
          </w:tcPr>
          <w:p w:rsidR="00E91BA8" w:rsidRPr="002A62E7" w:rsidRDefault="00C440DB" w:rsidP="00EA07A0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而辭令管其樞機</w:t>
            </w:r>
          </w:p>
        </w:tc>
        <w:tc>
          <w:tcPr>
            <w:tcW w:w="567" w:type="dxa"/>
          </w:tcPr>
          <w:p w:rsidR="00E91BA8" w:rsidRDefault="00C440DB" w:rsidP="00427B0D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而志氣統其關鍵</w:t>
            </w:r>
          </w:p>
          <w:p w:rsidR="00C440DB" w:rsidRDefault="00C440DB" w:rsidP="00427B0D">
            <w:pPr>
              <w:rPr>
                <w:rFonts w:ascii="標楷體" w:eastAsia="標楷體" w:hAnsi="標楷體"/>
              </w:rPr>
            </w:pPr>
          </w:p>
          <w:p w:rsidR="00C440DB" w:rsidRPr="00EA07A0" w:rsidRDefault="00C440DB" w:rsidP="00427B0D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物沿耳目</w:t>
            </w:r>
          </w:p>
        </w:tc>
        <w:tc>
          <w:tcPr>
            <w:tcW w:w="567" w:type="dxa"/>
            <w:shd w:val="clear" w:color="auto" w:fill="auto"/>
          </w:tcPr>
          <w:p w:rsidR="00C440DB" w:rsidRDefault="00C440DB" w:rsidP="00427B0D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故</w:t>
            </w:r>
          </w:p>
          <w:p w:rsidR="00C440DB" w:rsidRDefault="00C440DB" w:rsidP="00427B0D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思</w:t>
            </w:r>
          </w:p>
          <w:p w:rsidR="00C440DB" w:rsidRDefault="00C440DB" w:rsidP="00427B0D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理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為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妙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神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與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物游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</w:p>
          <w:p w:rsidR="00E91BA8" w:rsidRPr="002A62E7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神居胸臆</w:t>
            </w:r>
          </w:p>
        </w:tc>
        <w:tc>
          <w:tcPr>
            <w:tcW w:w="567" w:type="dxa"/>
            <w:shd w:val="clear" w:color="auto" w:fill="auto"/>
          </w:tcPr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眉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睫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之前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</w:p>
          <w:p w:rsidR="00E91BA8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卷舒風雲之色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</w:p>
          <w:p w:rsidR="00C440DB" w:rsidRPr="002A62E7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其思理之致乎</w:t>
            </w:r>
          </w:p>
        </w:tc>
        <w:tc>
          <w:tcPr>
            <w:tcW w:w="567" w:type="dxa"/>
            <w:shd w:val="clear" w:color="auto" w:fill="auto"/>
          </w:tcPr>
          <w:p w:rsidR="00C440DB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視通萬里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吟詠之間</w:t>
            </w:r>
            <w:r>
              <w:rPr>
                <w:rFonts w:ascii="標楷體" w:eastAsia="標楷體" w:hAnsi="標楷體"/>
              </w:rPr>
              <w:br/>
            </w:r>
          </w:p>
          <w:p w:rsidR="00E91BA8" w:rsidRPr="00FB3553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吐納珠玉之聲</w:t>
            </w:r>
          </w:p>
        </w:tc>
        <w:tc>
          <w:tcPr>
            <w:tcW w:w="567" w:type="dxa"/>
            <w:shd w:val="clear" w:color="auto" w:fill="auto"/>
          </w:tcPr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故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寂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然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凝慮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</w:p>
          <w:p w:rsidR="00E91BA8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思接千載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</w:p>
          <w:p w:rsidR="00C440DB" w:rsidRPr="002A62E7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悄焉動容</w:t>
            </w:r>
          </w:p>
        </w:tc>
        <w:tc>
          <w:tcPr>
            <w:tcW w:w="567" w:type="dxa"/>
            <w:shd w:val="clear" w:color="auto" w:fill="auto"/>
          </w:tcPr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神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思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之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謂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也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文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之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思也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</w:p>
          <w:p w:rsidR="00E91BA8" w:rsidRPr="002A62E7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其神遠矣</w:t>
            </w:r>
          </w:p>
        </w:tc>
        <w:tc>
          <w:tcPr>
            <w:tcW w:w="567" w:type="dxa"/>
            <w:shd w:val="clear" w:color="auto" w:fill="auto"/>
          </w:tcPr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古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人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云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形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在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江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海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之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心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存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魏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闕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之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下</w:t>
            </w:r>
          </w:p>
          <w:p w:rsidR="00E91BA8" w:rsidRPr="002A62E7" w:rsidRDefault="00E91BA8" w:rsidP="00505031">
            <w:pPr>
              <w:rPr>
                <w:rFonts w:ascii="標楷體" w:eastAsia="標楷體" w:hAnsi="標楷體"/>
              </w:rPr>
            </w:pPr>
          </w:p>
        </w:tc>
      </w:tr>
    </w:tbl>
    <w:p w:rsidR="00505031" w:rsidRPr="00297AB0" w:rsidRDefault="00505031" w:rsidP="00505031">
      <w:pPr>
        <w:rPr>
          <w:rFonts w:ascii="標楷體" w:eastAsia="標楷體" w:hAnsi="標楷體"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EA07A0" w:rsidRDefault="00EA07A0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4D173F" w:rsidRDefault="004D173F" w:rsidP="00505031">
      <w:pPr>
        <w:rPr>
          <w:rFonts w:ascii="標楷體" w:eastAsia="標楷體" w:hAnsi="標楷體"/>
          <w:b/>
          <w:bCs/>
          <w:sz w:val="28"/>
        </w:rPr>
      </w:pPr>
    </w:p>
    <w:p w:rsidR="00505031" w:rsidRPr="00076142" w:rsidRDefault="00505031" w:rsidP="00505031">
      <w:pPr>
        <w:rPr>
          <w:rFonts w:ascii="標楷體" w:eastAsia="標楷體" w:hAnsi="標楷體"/>
          <w:b/>
          <w:bCs/>
          <w:sz w:val="28"/>
        </w:rPr>
      </w:pPr>
      <w:r w:rsidRPr="00297AB0">
        <w:rPr>
          <w:rFonts w:ascii="標楷體" w:eastAsia="標楷體" w:hAnsi="標楷體" w:hint="eastAsia"/>
          <w:b/>
          <w:bCs/>
          <w:sz w:val="28"/>
        </w:rPr>
        <w:lastRenderedPageBreak/>
        <w:t>第</w:t>
      </w:r>
      <w:r w:rsidR="0069045F">
        <w:rPr>
          <w:rFonts w:ascii="標楷體" w:eastAsia="標楷體" w:hAnsi="標楷體" w:hint="eastAsia"/>
          <w:b/>
          <w:bCs/>
          <w:sz w:val="28"/>
        </w:rPr>
        <w:t>十</w:t>
      </w:r>
      <w:r w:rsidR="00C440DB">
        <w:rPr>
          <w:rFonts w:ascii="標楷體" w:eastAsia="標楷體" w:hAnsi="標楷體" w:hint="eastAsia"/>
          <w:b/>
          <w:bCs/>
          <w:sz w:val="28"/>
        </w:rPr>
        <w:t>七</w:t>
      </w:r>
      <w:r>
        <w:rPr>
          <w:rFonts w:ascii="標楷體" w:eastAsia="標楷體" w:hAnsi="標楷體" w:hint="eastAsia"/>
          <w:b/>
          <w:bCs/>
          <w:sz w:val="28"/>
        </w:rPr>
        <w:t>屆</w:t>
      </w:r>
      <w:r w:rsidR="0069045F">
        <w:rPr>
          <w:rFonts w:ascii="標楷體" w:eastAsia="標楷體" w:hAnsi="標楷體" w:hint="eastAsia"/>
          <w:b/>
          <w:bCs/>
          <w:sz w:val="28"/>
        </w:rPr>
        <w:t>國立台北教育大學‧</w:t>
      </w:r>
      <w:r w:rsidRPr="00297AB0">
        <w:rPr>
          <w:rFonts w:ascii="標楷體" w:eastAsia="標楷體" w:hAnsi="標楷體" w:hint="eastAsia"/>
          <w:b/>
          <w:bCs/>
          <w:sz w:val="28"/>
        </w:rPr>
        <w:t>麋研齋全國硬筆書法比賽題目及</w:t>
      </w:r>
      <w:r w:rsidR="004D173F" w:rsidRPr="00A36BEE">
        <w:rPr>
          <w:rFonts w:ascii="標楷體" w:eastAsia="標楷體" w:hAnsi="標楷體" w:hint="eastAsia"/>
          <w:b/>
          <w:bCs/>
          <w:sz w:val="28"/>
        </w:rPr>
        <w:t>格式</w:t>
      </w:r>
    </w:p>
    <w:p w:rsidR="00505031" w:rsidRPr="00DB7ADE" w:rsidRDefault="00505031" w:rsidP="00505031">
      <w:pPr>
        <w:rPr>
          <w:rFonts w:ascii="標楷體" w:eastAsia="標楷體" w:hAnsi="標楷體"/>
          <w:bCs/>
          <w:szCs w:val="24"/>
        </w:rPr>
      </w:pPr>
      <w:r w:rsidRPr="00DB7ADE">
        <w:rPr>
          <w:rFonts w:ascii="標楷體" w:eastAsia="標楷體" w:hAnsi="標楷體" w:hint="eastAsia"/>
          <w:bCs/>
          <w:szCs w:val="24"/>
        </w:rPr>
        <w:t>【指定工具：鋼筆、原子筆、鋼珠筆三者擇一書寫。】</w:t>
      </w:r>
    </w:p>
    <w:p w:rsidR="00505031" w:rsidRPr="00297AB0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大專</w:t>
      </w:r>
      <w:r w:rsidRPr="00297AB0">
        <w:rPr>
          <w:rFonts w:ascii="標楷體" w:eastAsia="標楷體" w:hAnsi="標楷體" w:hint="eastAsia"/>
          <w:bCs/>
        </w:rPr>
        <w:t xml:space="preserve">組 </w:t>
      </w:r>
      <w:r w:rsidR="00C01C9F">
        <w:rPr>
          <w:rFonts w:ascii="標楷體" w:eastAsia="標楷體" w:hAnsi="標楷體" w:hint="eastAsia"/>
          <w:bCs/>
        </w:rPr>
        <w:t>(含研究生</w:t>
      </w:r>
      <w:r w:rsidR="002D5434">
        <w:rPr>
          <w:rFonts w:ascii="標楷體" w:eastAsia="標楷體" w:hAnsi="標楷體" w:hint="eastAsia"/>
          <w:bCs/>
        </w:rPr>
        <w:t>，※不含在職進修教師※</w:t>
      </w:r>
      <w:r w:rsidR="00C01C9F">
        <w:rPr>
          <w:rFonts w:ascii="標楷體" w:eastAsia="標楷體" w:hAnsi="標楷體" w:hint="eastAsia"/>
          <w:bCs/>
        </w:rPr>
        <w:t>)</w:t>
      </w:r>
      <w:r w:rsidRPr="00297AB0">
        <w:rPr>
          <w:rFonts w:ascii="標楷體" w:eastAsia="標楷體" w:hAnsi="標楷體" w:hint="eastAsia"/>
          <w:bCs/>
        </w:rPr>
        <w:t>(</w:t>
      </w:r>
      <w:r>
        <w:rPr>
          <w:rFonts w:ascii="標楷體" w:eastAsia="標楷體" w:hAnsi="標楷體" w:hint="eastAsia"/>
          <w:bCs/>
        </w:rPr>
        <w:t>楷書</w:t>
      </w:r>
      <w:r w:rsidRPr="00297AB0">
        <w:rPr>
          <w:rFonts w:ascii="標楷體" w:eastAsia="標楷體" w:hAnsi="標楷體" w:hint="eastAsia"/>
          <w:bCs/>
        </w:rPr>
        <w:t>)</w:t>
      </w:r>
    </w:p>
    <w:p w:rsidR="00C440DB" w:rsidRPr="00CC26C4" w:rsidRDefault="00505031" w:rsidP="00C440DB">
      <w:pPr>
        <w:rPr>
          <w:rFonts w:ascii="標楷體" w:eastAsia="標楷體" w:hAnsi="標楷體"/>
        </w:rPr>
      </w:pPr>
      <w:r w:rsidRPr="00A36BEE">
        <w:rPr>
          <w:rFonts w:ascii="標楷體" w:eastAsia="標楷體" w:hAnsi="標楷體" w:hint="eastAsia"/>
          <w:bCs/>
        </w:rPr>
        <w:t>題目</w:t>
      </w:r>
      <w:r w:rsidRPr="00297AB0">
        <w:rPr>
          <w:rFonts w:ascii="標楷體" w:eastAsia="標楷體" w:hAnsi="標楷體" w:hint="eastAsia"/>
          <w:bCs/>
        </w:rPr>
        <w:t>：</w:t>
      </w:r>
      <w:r w:rsidR="00C440DB" w:rsidRPr="00CC26C4">
        <w:rPr>
          <w:rFonts w:ascii="標楷體" w:eastAsia="標楷體" w:hAnsi="標楷體"/>
          <w:shd w:val="clear" w:color="auto" w:fill="FFFFFF"/>
        </w:rPr>
        <w:t>檨圃</w:t>
      </w:r>
      <w:r w:rsidR="00C440DB" w:rsidRPr="00CC26C4">
        <w:rPr>
          <w:rFonts w:ascii="標楷體" w:eastAsia="標楷體" w:hAnsi="標楷體"/>
        </w:rPr>
        <w:t xml:space="preserve">   </w:t>
      </w:r>
      <w:r w:rsidR="00C440DB" w:rsidRPr="00CC26C4">
        <w:rPr>
          <w:rFonts w:ascii="標楷體" w:eastAsia="標楷體" w:hAnsi="標楷體"/>
          <w:shd w:val="clear" w:color="auto" w:fill="FFFFFF"/>
        </w:rPr>
        <w:t>清</w:t>
      </w:r>
      <w:r w:rsidR="00C440DB" w:rsidRPr="00CC26C4">
        <w:rPr>
          <w:rFonts w:ascii="標楷體" w:eastAsia="標楷體" w:hAnsi="標楷體" w:hint="eastAsia"/>
          <w:shd w:val="clear" w:color="auto" w:fill="FFFFFF"/>
        </w:rPr>
        <w:t>．</w:t>
      </w:r>
      <w:r w:rsidR="00C440DB" w:rsidRPr="00CC26C4">
        <w:rPr>
          <w:rFonts w:ascii="標楷體" w:eastAsia="標楷體" w:hAnsi="標楷體"/>
          <w:shd w:val="clear" w:color="auto" w:fill="FFFFFF"/>
        </w:rPr>
        <w:t>陳夢林</w:t>
      </w: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4D173F" w:rsidRDefault="004D173F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格式：</w:t>
      </w:r>
    </w:p>
    <w:p w:rsidR="00505031" w:rsidRPr="00297AB0" w:rsidRDefault="00505031" w:rsidP="00505031">
      <w:pPr>
        <w:rPr>
          <w:rFonts w:ascii="標楷體" w:eastAsia="標楷體" w:hAnsi="標楷體"/>
          <w:bCs/>
        </w:rPr>
      </w:pPr>
    </w:p>
    <w:tbl>
      <w:tblPr>
        <w:tblpPr w:leftFromText="180" w:rightFromText="180" w:vertAnchor="text" w:tblpY="1"/>
        <w:tblOverlap w:val="never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46"/>
        <w:gridCol w:w="546"/>
        <w:gridCol w:w="545"/>
        <w:gridCol w:w="545"/>
        <w:gridCol w:w="545"/>
        <w:gridCol w:w="545"/>
      </w:tblGrid>
      <w:tr w:rsidR="008D2159" w:rsidTr="008D2159">
        <w:trPr>
          <w:cantSplit/>
          <w:trHeight w:val="567"/>
        </w:trPr>
        <w:tc>
          <w:tcPr>
            <w:tcW w:w="697" w:type="dxa"/>
            <w:vMerge w:val="restart"/>
          </w:tcPr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Pr="006F0C85" w:rsidRDefault="008D2159" w:rsidP="008D21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種</w:t>
            </w: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詩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雲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雨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樹</w:t>
            </w:r>
          </w:p>
        </w:tc>
        <w:tc>
          <w:tcPr>
            <w:tcW w:w="545" w:type="dxa"/>
          </w:tcPr>
          <w:p w:rsidR="008D2159" w:rsidRPr="006F0C85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小</w:t>
            </w:r>
          </w:p>
        </w:tc>
      </w:tr>
      <w:tr w:rsidR="008D2159" w:rsidTr="008D2159">
        <w:trPr>
          <w:cantSplit/>
          <w:trHeight w:val="567"/>
        </w:trPr>
        <w:tc>
          <w:tcPr>
            <w:tcW w:w="697" w:type="dxa"/>
            <w:vMerge/>
          </w:tcPr>
          <w:p w:rsidR="008D2159" w:rsidRDefault="008D2159" w:rsidP="008D2159"/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芭</w:t>
            </w: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筒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山</w:t>
            </w:r>
          </w:p>
        </w:tc>
        <w:tc>
          <w:tcPr>
            <w:tcW w:w="545" w:type="dxa"/>
          </w:tcPr>
          <w:p w:rsidR="008D2159" w:rsidRPr="006F0C85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暑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鬱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圃</w:t>
            </w:r>
          </w:p>
        </w:tc>
      </w:tr>
      <w:tr w:rsidR="008D2159" w:rsidTr="008D2159">
        <w:trPr>
          <w:cantSplit/>
          <w:trHeight w:val="567"/>
        </w:trPr>
        <w:tc>
          <w:tcPr>
            <w:tcW w:w="697" w:type="dxa"/>
            <w:vMerge/>
          </w:tcPr>
          <w:p w:rsidR="008D2159" w:rsidRDefault="008D2159" w:rsidP="008D2159"/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蕉</w:t>
            </w: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莫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新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極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青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花</w:t>
            </w:r>
          </w:p>
        </w:tc>
      </w:tr>
      <w:tr w:rsidR="008D2159" w:rsidTr="008D2159">
        <w:trPr>
          <w:cantSplit/>
          <w:trHeight w:val="567"/>
        </w:trPr>
        <w:tc>
          <w:tcPr>
            <w:tcW w:w="697" w:type="dxa"/>
            <w:vMerge/>
          </w:tcPr>
          <w:p w:rsidR="008D2159" w:rsidRDefault="008D2159" w:rsidP="008D2159"/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綠</w:t>
            </w: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愁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畫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偏</w:t>
            </w:r>
          </w:p>
        </w:tc>
        <w:tc>
          <w:tcPr>
            <w:tcW w:w="545" w:type="dxa"/>
          </w:tcPr>
          <w:p w:rsidR="008D2159" w:rsidRPr="00587ADC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蔥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齋</w:t>
            </w:r>
          </w:p>
        </w:tc>
      </w:tr>
      <w:tr w:rsidR="008D2159" w:rsidTr="008D2159">
        <w:trPr>
          <w:cantSplit/>
          <w:trHeight w:val="567"/>
        </w:trPr>
        <w:tc>
          <w:tcPr>
            <w:tcW w:w="697" w:type="dxa"/>
            <w:vMerge/>
          </w:tcPr>
          <w:p w:rsidR="008D2159" w:rsidRDefault="008D2159" w:rsidP="008D2159"/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滿</w:t>
            </w: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卷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饒</w:t>
            </w:r>
          </w:p>
        </w:tc>
        <w:tc>
          <w:tcPr>
            <w:tcW w:w="545" w:type="dxa"/>
          </w:tcPr>
          <w:p w:rsidR="008D2159" w:rsidRPr="00587ADC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曲</w:t>
            </w:r>
          </w:p>
        </w:tc>
      </w:tr>
      <w:tr w:rsidR="008D2159" w:rsidTr="008D2159">
        <w:trPr>
          <w:cantSplit/>
          <w:trHeight w:val="567"/>
        </w:trPr>
        <w:tc>
          <w:tcPr>
            <w:tcW w:w="697" w:type="dxa"/>
            <w:vMerge/>
          </w:tcPr>
          <w:p w:rsidR="008D2159" w:rsidRDefault="008D2159" w:rsidP="008D2159"/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叢</w:t>
            </w: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盡</w:t>
            </w:r>
          </w:p>
        </w:tc>
        <w:tc>
          <w:tcPr>
            <w:tcW w:w="545" w:type="dxa"/>
          </w:tcPr>
          <w:p w:rsidR="008D2159" w:rsidRPr="006F0C85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窗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午</w:t>
            </w:r>
          </w:p>
        </w:tc>
        <w:tc>
          <w:tcPr>
            <w:tcW w:w="545" w:type="dxa"/>
          </w:tcPr>
          <w:p w:rsidR="008D2159" w:rsidRPr="00587ADC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徑</w:t>
            </w:r>
          </w:p>
        </w:tc>
      </w:tr>
      <w:tr w:rsidR="008D2159" w:rsidTr="008D2159">
        <w:trPr>
          <w:cantSplit/>
          <w:trHeight w:val="567"/>
        </w:trPr>
        <w:tc>
          <w:tcPr>
            <w:tcW w:w="697" w:type="dxa"/>
            <w:vMerge/>
          </w:tcPr>
          <w:p w:rsidR="008D2159" w:rsidRDefault="008D2159" w:rsidP="008D2159"/>
        </w:tc>
        <w:tc>
          <w:tcPr>
            <w:tcW w:w="546" w:type="dxa"/>
            <w:vMerge w:val="restart"/>
            <w:shd w:val="clear" w:color="auto" w:fill="auto"/>
          </w:tcPr>
          <w:p w:rsidR="008D2159" w:rsidRPr="006F0C85" w:rsidRDefault="008D2159" w:rsidP="008D2159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後</w:t>
            </w:r>
          </w:p>
        </w:tc>
        <w:tc>
          <w:tcPr>
            <w:tcW w:w="545" w:type="dxa"/>
          </w:tcPr>
          <w:p w:rsidR="008D2159" w:rsidRPr="00587ADC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不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通</w:t>
            </w:r>
          </w:p>
        </w:tc>
      </w:tr>
      <w:tr w:rsidR="008D2159" w:rsidTr="008D2159">
        <w:trPr>
          <w:cantSplit/>
          <w:trHeight w:val="631"/>
        </w:trPr>
        <w:tc>
          <w:tcPr>
            <w:tcW w:w="697" w:type="dxa"/>
            <w:vMerge/>
          </w:tcPr>
          <w:p w:rsidR="008D2159" w:rsidRDefault="008D2159" w:rsidP="008D2159"/>
        </w:tc>
        <w:tc>
          <w:tcPr>
            <w:tcW w:w="546" w:type="dxa"/>
            <w:vMerge/>
            <w:shd w:val="clear" w:color="auto" w:fill="auto"/>
          </w:tcPr>
          <w:p w:rsidR="008D2159" w:rsidRPr="006F0C85" w:rsidRDefault="008D2159" w:rsidP="008D2159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揮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花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風</w:t>
            </w:r>
          </w:p>
        </w:tc>
        <w:tc>
          <w:tcPr>
            <w:tcW w:w="545" w:type="dxa"/>
          </w:tcPr>
          <w:p w:rsidR="008D2159" w:rsidRPr="00587ADC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怕</w:t>
            </w:r>
          </w:p>
        </w:tc>
        <w:tc>
          <w:tcPr>
            <w:tcW w:w="545" w:type="dxa"/>
          </w:tcPr>
          <w:p w:rsidR="008D2159" w:rsidRPr="006F0C85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參</w:t>
            </w:r>
          </w:p>
        </w:tc>
      </w:tr>
      <w:tr w:rsidR="008D2159" w:rsidTr="008D2159">
        <w:trPr>
          <w:cantSplit/>
          <w:trHeight w:val="567"/>
        </w:trPr>
        <w:tc>
          <w:tcPr>
            <w:tcW w:w="697" w:type="dxa"/>
            <w:vMerge/>
          </w:tcPr>
          <w:p w:rsidR="008D2159" w:rsidRDefault="008D2159" w:rsidP="008D2159"/>
        </w:tc>
        <w:tc>
          <w:tcPr>
            <w:tcW w:w="546" w:type="dxa"/>
            <w:vMerge/>
            <w:shd w:val="clear" w:color="auto" w:fill="auto"/>
          </w:tcPr>
          <w:p w:rsidR="008D2159" w:rsidRPr="006F0C85" w:rsidRDefault="008D2159" w:rsidP="008D2159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灑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草</w:t>
            </w:r>
          </w:p>
        </w:tc>
        <w:tc>
          <w:tcPr>
            <w:tcW w:w="545" w:type="dxa"/>
          </w:tcPr>
          <w:p w:rsidR="008D2159" w:rsidRPr="006F0C85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海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秋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天</w:t>
            </w:r>
          </w:p>
        </w:tc>
      </w:tr>
      <w:tr w:rsidR="008D2159" w:rsidTr="008D2159">
        <w:trPr>
          <w:cantSplit/>
          <w:trHeight w:val="567"/>
        </w:trPr>
        <w:tc>
          <w:tcPr>
            <w:tcW w:w="697" w:type="dxa"/>
            <w:vMerge/>
          </w:tcPr>
          <w:p w:rsidR="008D2159" w:rsidRDefault="008D2159" w:rsidP="008D2159"/>
        </w:tc>
        <w:tc>
          <w:tcPr>
            <w:tcW w:w="546" w:type="dxa"/>
            <w:vMerge/>
            <w:shd w:val="clear" w:color="auto" w:fill="auto"/>
          </w:tcPr>
          <w:p w:rsidR="008D2159" w:rsidRPr="006F0C85" w:rsidRDefault="008D2159" w:rsidP="008D2159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纔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舊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外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來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老</w:t>
            </w:r>
          </w:p>
        </w:tc>
      </w:tr>
    </w:tbl>
    <w:p w:rsidR="00505031" w:rsidRPr="006F0C85" w:rsidRDefault="00505031" w:rsidP="00505031">
      <w:pPr>
        <w:rPr>
          <w:rFonts w:ascii="標楷體" w:eastAsia="標楷體" w:hAnsi="標楷體"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Pr="00DB7ADE" w:rsidRDefault="00505031" w:rsidP="00505031">
      <w:pPr>
        <w:rPr>
          <w:rFonts w:ascii="標楷體" w:eastAsia="標楷體" w:hAnsi="標楷體"/>
          <w:bCs/>
          <w:szCs w:val="24"/>
        </w:rPr>
      </w:pPr>
      <w:r w:rsidRPr="00DB7ADE">
        <w:rPr>
          <w:rFonts w:ascii="標楷體" w:eastAsia="標楷體" w:hAnsi="標楷體" w:hint="eastAsia"/>
          <w:bCs/>
          <w:szCs w:val="24"/>
        </w:rPr>
        <w:t>【指定工具：鋼筆、原子筆、鋼珠筆三者擇一書寫。】</w:t>
      </w:r>
    </w:p>
    <w:p w:rsidR="00505031" w:rsidRPr="00297AB0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大專組</w:t>
      </w:r>
      <w:r w:rsidRPr="00297AB0">
        <w:rPr>
          <w:rFonts w:ascii="標楷體" w:eastAsia="標楷體" w:hAnsi="標楷體" w:hint="eastAsia"/>
          <w:bCs/>
        </w:rPr>
        <w:t xml:space="preserve"> </w:t>
      </w:r>
      <w:r w:rsidR="00C01C9F">
        <w:rPr>
          <w:rFonts w:ascii="標楷體" w:eastAsia="標楷體" w:hAnsi="標楷體" w:hint="eastAsia"/>
          <w:bCs/>
        </w:rPr>
        <w:t>(含研究生</w:t>
      </w:r>
      <w:r w:rsidR="002D5434">
        <w:rPr>
          <w:rFonts w:ascii="標楷體" w:eastAsia="標楷體" w:hAnsi="標楷體" w:hint="eastAsia"/>
          <w:bCs/>
        </w:rPr>
        <w:t>，※不含在職進修教師※</w:t>
      </w:r>
      <w:r w:rsidR="00C01C9F">
        <w:rPr>
          <w:rFonts w:ascii="標楷體" w:eastAsia="標楷體" w:hAnsi="標楷體" w:hint="eastAsia"/>
          <w:bCs/>
        </w:rPr>
        <w:t>)</w:t>
      </w:r>
      <w:r w:rsidR="00C01C9F" w:rsidRPr="00297AB0">
        <w:rPr>
          <w:rFonts w:ascii="標楷體" w:eastAsia="標楷體" w:hAnsi="標楷體" w:hint="eastAsia"/>
          <w:bCs/>
        </w:rPr>
        <w:t xml:space="preserve"> </w:t>
      </w:r>
      <w:r w:rsidRPr="00297AB0">
        <w:rPr>
          <w:rFonts w:ascii="標楷體" w:eastAsia="標楷體" w:hAnsi="標楷體" w:hint="eastAsia"/>
          <w:bCs/>
        </w:rPr>
        <w:t>(行書)</w:t>
      </w:r>
      <w:r w:rsidRPr="00CA703D">
        <w:rPr>
          <w:rFonts w:ascii="標楷體" w:eastAsia="標楷體" w:hAnsi="標楷體" w:hint="eastAsia"/>
          <w:bCs/>
        </w:rPr>
        <w:t xml:space="preserve"> 一律以行書寫，落款處也請用行書</w:t>
      </w:r>
    </w:p>
    <w:p w:rsidR="00307F3B" w:rsidRPr="00CC26C4" w:rsidRDefault="00505031" w:rsidP="00307F3B">
      <w:pPr>
        <w:rPr>
          <w:rFonts w:ascii="標楷體" w:eastAsia="標楷體" w:hAnsi="標楷體"/>
        </w:rPr>
      </w:pPr>
      <w:r w:rsidRPr="00A36BEE">
        <w:rPr>
          <w:rFonts w:ascii="標楷體" w:eastAsia="標楷體" w:hAnsi="標楷體" w:hint="eastAsia"/>
          <w:bCs/>
        </w:rPr>
        <w:t>題目</w:t>
      </w:r>
      <w:r w:rsidRPr="00297AB0">
        <w:rPr>
          <w:rFonts w:ascii="標楷體" w:eastAsia="標楷體" w:hAnsi="標楷體" w:hint="eastAsia"/>
          <w:bCs/>
        </w:rPr>
        <w:t>：</w:t>
      </w:r>
      <w:r w:rsidR="00307F3B" w:rsidRPr="00CC26C4">
        <w:rPr>
          <w:rFonts w:ascii="標楷體" w:eastAsia="標楷體" w:hAnsi="標楷體" w:hint="eastAsia"/>
        </w:rPr>
        <w:t>節錄文心雕龍．原道   南朝．劉勰</w:t>
      </w:r>
    </w:p>
    <w:p w:rsidR="00505031" w:rsidRPr="00330CEC" w:rsidRDefault="00505031" w:rsidP="00505031">
      <w:pPr>
        <w:rPr>
          <w:rFonts w:ascii="標楷體" w:eastAsia="標楷體" w:hAnsi="標楷體"/>
          <w:bCs/>
        </w:rPr>
      </w:pPr>
      <w:r w:rsidRPr="00297AB0">
        <w:rPr>
          <w:rFonts w:ascii="標楷體" w:eastAsia="標楷體" w:hAnsi="標楷體" w:hint="eastAsia"/>
          <w:bCs/>
        </w:rPr>
        <w:t>格式：</w:t>
      </w:r>
      <w:r>
        <w:rPr>
          <w:rFonts w:ascii="標楷體" w:eastAsia="標楷體" w:hAnsi="標楷體" w:hint="eastAsia"/>
          <w:bCs/>
        </w:rPr>
        <w:t xml:space="preserve"> (每行長度與寬度請依主辦單位提供的比例列印，行數可自行調整)</w:t>
      </w:r>
    </w:p>
    <w:p w:rsidR="00505031" w:rsidRPr="00297AB0" w:rsidRDefault="00505031" w:rsidP="00505031">
      <w:pPr>
        <w:rPr>
          <w:rFonts w:ascii="標楷體" w:eastAsia="標楷體" w:hAnsi="標楷體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88"/>
        <w:gridCol w:w="567"/>
        <w:gridCol w:w="567"/>
      </w:tblGrid>
      <w:tr w:rsidR="00BF1BDC" w:rsidRPr="00645CAF" w:rsidTr="00880E6B">
        <w:tc>
          <w:tcPr>
            <w:tcW w:w="567" w:type="dxa"/>
          </w:tcPr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  <w:r w:rsidRPr="00645CAF">
              <w:rPr>
                <w:rFonts w:ascii="標楷體" w:eastAsia="標楷體" w:hAnsi="標楷體" w:hint="eastAsia"/>
                <w:bCs/>
              </w:rPr>
              <w:t>書</w:t>
            </w:r>
          </w:p>
        </w:tc>
        <w:tc>
          <w:tcPr>
            <w:tcW w:w="567" w:type="dxa"/>
          </w:tcPr>
          <w:p w:rsidR="00BF1BDC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言立而文明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Pr="00645CAF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自然之道也</w:t>
            </w:r>
          </w:p>
        </w:tc>
        <w:tc>
          <w:tcPr>
            <w:tcW w:w="567" w:type="dxa"/>
          </w:tcPr>
          <w:p w:rsidR="00BF1BDC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實天地之心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Pr="00645CAF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心生而言立</w:t>
            </w:r>
          </w:p>
        </w:tc>
        <w:tc>
          <w:tcPr>
            <w:tcW w:w="567" w:type="dxa"/>
          </w:tcPr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性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靈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所</w:t>
            </w:r>
          </w:p>
          <w:p w:rsidR="00BF1BDC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鍾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Pr="00307F3B" w:rsidRDefault="00307F3B" w:rsidP="00BF1BDC">
            <w:pPr>
              <w:rPr>
                <w:rFonts w:ascii="標楷體" w:eastAsia="標楷體" w:hAnsi="標楷體"/>
                <w:bCs/>
                <w:color w:val="FF0000"/>
              </w:rPr>
            </w:pPr>
            <w:r w:rsidRPr="00307F3B">
              <w:rPr>
                <w:rFonts w:ascii="標楷體" w:eastAsia="標楷體" w:hAnsi="標楷體" w:hint="eastAsia"/>
                <w:bCs/>
                <w:color w:val="FF0000"/>
              </w:rPr>
              <w:t>是</w:t>
            </w:r>
          </w:p>
          <w:p w:rsidR="00307F3B" w:rsidRPr="00307F3B" w:rsidRDefault="00307F3B" w:rsidP="00BF1BDC">
            <w:pPr>
              <w:rPr>
                <w:rFonts w:ascii="標楷體" w:eastAsia="標楷體" w:hAnsi="標楷體"/>
                <w:bCs/>
                <w:color w:val="FF0000"/>
              </w:rPr>
            </w:pPr>
            <w:r w:rsidRPr="00307F3B">
              <w:rPr>
                <w:rFonts w:ascii="標楷體" w:eastAsia="標楷體" w:hAnsi="標楷體" w:hint="eastAsia"/>
                <w:bCs/>
                <w:color w:val="FF0000"/>
              </w:rPr>
              <w:t>謂</w:t>
            </w:r>
          </w:p>
          <w:p w:rsidR="00307F3B" w:rsidRPr="00307F3B" w:rsidRDefault="00307F3B" w:rsidP="00BF1BDC">
            <w:pPr>
              <w:rPr>
                <w:rFonts w:ascii="標楷體" w:eastAsia="標楷體" w:hAnsi="標楷體"/>
                <w:bCs/>
                <w:color w:val="FF0000"/>
              </w:rPr>
            </w:pPr>
            <w:r w:rsidRPr="00307F3B">
              <w:rPr>
                <w:rFonts w:ascii="標楷體" w:eastAsia="標楷體" w:hAnsi="標楷體" w:hint="eastAsia"/>
                <w:bCs/>
                <w:color w:val="FF0000"/>
              </w:rPr>
              <w:t>三才</w:t>
            </w:r>
          </w:p>
          <w:p w:rsidR="00307F3B" w:rsidRPr="00645CAF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  <w:color w:val="FF0000"/>
              </w:rPr>
              <w:t>為五行之秀</w:t>
            </w:r>
          </w:p>
        </w:tc>
        <w:tc>
          <w:tcPr>
            <w:tcW w:w="567" w:type="dxa"/>
          </w:tcPr>
          <w:p w:rsidR="00BF1BDC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高卑定位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故兩儀既生矣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Pr="00645CAF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惟人參之</w:t>
            </w:r>
          </w:p>
        </w:tc>
        <w:tc>
          <w:tcPr>
            <w:tcW w:w="567" w:type="dxa"/>
          </w:tcPr>
          <w:p w:rsidR="00BF1BDC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此蓋道之文也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仰觀吐曜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Pr="00645CAF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俯察含章</w:t>
            </w:r>
          </w:p>
        </w:tc>
        <w:tc>
          <w:tcPr>
            <w:tcW w:w="588" w:type="dxa"/>
          </w:tcPr>
          <w:p w:rsidR="00BF1BDC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以垂麗天之象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山川煥綺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Pr="006A034B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以鋪理地之形</w:t>
            </w:r>
          </w:p>
        </w:tc>
        <w:tc>
          <w:tcPr>
            <w:tcW w:w="567" w:type="dxa"/>
            <w:shd w:val="clear" w:color="auto" w:fill="auto"/>
          </w:tcPr>
          <w:p w:rsidR="00BF1BDC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夫玄黃色雜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方圓體分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Pr="00CF17C2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日月疊璧</w:t>
            </w:r>
          </w:p>
        </w:tc>
        <w:tc>
          <w:tcPr>
            <w:tcW w:w="567" w:type="dxa"/>
            <w:shd w:val="clear" w:color="auto" w:fill="auto"/>
          </w:tcPr>
          <w:p w:rsidR="00BF1BDC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文之為德也大矣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Pr="00645CAF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與天地并生者何哉</w:t>
            </w:r>
          </w:p>
        </w:tc>
      </w:tr>
    </w:tbl>
    <w:p w:rsidR="00505031" w:rsidRPr="00CF320B" w:rsidRDefault="00505031" w:rsidP="00505031">
      <w:pPr>
        <w:rPr>
          <w:vanish/>
        </w:rPr>
      </w:pPr>
    </w:p>
    <w:p w:rsidR="00505031" w:rsidRDefault="00505031"/>
    <w:p w:rsidR="00505031" w:rsidRDefault="00505031"/>
    <w:p w:rsidR="00505031" w:rsidRDefault="00505031"/>
    <w:p w:rsidR="00505031" w:rsidRDefault="00505031"/>
    <w:p w:rsidR="00505031" w:rsidRDefault="00505031"/>
    <w:p w:rsidR="00505031" w:rsidRDefault="00505031"/>
    <w:p w:rsidR="00505031" w:rsidRDefault="00505031"/>
    <w:p w:rsidR="00505031" w:rsidRDefault="00505031"/>
    <w:p w:rsidR="00505031" w:rsidRDefault="00505031"/>
    <w:p w:rsidR="00505031" w:rsidRDefault="00505031"/>
    <w:p w:rsidR="00505031" w:rsidRDefault="00505031"/>
    <w:p w:rsidR="00505031" w:rsidRDefault="00505031"/>
    <w:p w:rsidR="00505031" w:rsidRDefault="00505031"/>
    <w:p w:rsidR="00505031" w:rsidRPr="00076142" w:rsidRDefault="00505031" w:rsidP="00505031">
      <w:pPr>
        <w:rPr>
          <w:rFonts w:ascii="標楷體" w:eastAsia="標楷體" w:hAnsi="標楷體"/>
          <w:b/>
          <w:bCs/>
          <w:sz w:val="28"/>
        </w:rPr>
      </w:pPr>
      <w:r w:rsidRPr="00297AB0">
        <w:rPr>
          <w:rFonts w:ascii="標楷體" w:eastAsia="標楷體" w:hAnsi="標楷體" w:hint="eastAsia"/>
          <w:b/>
          <w:bCs/>
          <w:sz w:val="28"/>
        </w:rPr>
        <w:t>第</w:t>
      </w:r>
      <w:r w:rsidR="0069045F">
        <w:rPr>
          <w:rFonts w:ascii="標楷體" w:eastAsia="標楷體" w:hAnsi="標楷體" w:hint="eastAsia"/>
          <w:b/>
          <w:bCs/>
          <w:sz w:val="28"/>
        </w:rPr>
        <w:t>十</w:t>
      </w:r>
      <w:r w:rsidR="00307F3B">
        <w:rPr>
          <w:rFonts w:ascii="標楷體" w:eastAsia="標楷體" w:hAnsi="標楷體" w:hint="eastAsia"/>
          <w:b/>
          <w:bCs/>
          <w:sz w:val="28"/>
        </w:rPr>
        <w:t>七</w:t>
      </w:r>
      <w:r>
        <w:rPr>
          <w:rFonts w:ascii="標楷體" w:eastAsia="標楷體" w:hAnsi="標楷體" w:hint="eastAsia"/>
          <w:b/>
          <w:bCs/>
          <w:sz w:val="28"/>
        </w:rPr>
        <w:t>屆</w:t>
      </w:r>
      <w:r w:rsidR="0069045F">
        <w:rPr>
          <w:rFonts w:ascii="標楷體" w:eastAsia="標楷體" w:hAnsi="標楷體" w:hint="eastAsia"/>
          <w:b/>
          <w:bCs/>
          <w:sz w:val="28"/>
        </w:rPr>
        <w:t>國立台北教育大學‧</w:t>
      </w:r>
      <w:r w:rsidRPr="00297AB0">
        <w:rPr>
          <w:rFonts w:ascii="標楷體" w:eastAsia="標楷體" w:hAnsi="標楷體" w:hint="eastAsia"/>
          <w:b/>
          <w:bCs/>
          <w:sz w:val="28"/>
        </w:rPr>
        <w:t>麋研齋全國硬筆書法比賽題目及</w:t>
      </w:r>
      <w:r w:rsidR="004D173F" w:rsidRPr="00A36BEE">
        <w:rPr>
          <w:rFonts w:ascii="標楷體" w:eastAsia="標楷體" w:hAnsi="標楷體" w:hint="eastAsia"/>
          <w:b/>
          <w:bCs/>
          <w:sz w:val="28"/>
        </w:rPr>
        <w:t>格式</w:t>
      </w:r>
    </w:p>
    <w:p w:rsidR="00505031" w:rsidRPr="009355E8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【指定工具：鋼筆、原子筆、鋼珠筆三者擇一書寫。】</w:t>
      </w:r>
    </w:p>
    <w:p w:rsidR="00505031" w:rsidRPr="00297AB0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國小三年級</w:t>
      </w:r>
      <w:r w:rsidRPr="00297AB0">
        <w:rPr>
          <w:rFonts w:ascii="標楷體" w:eastAsia="標楷體" w:hAnsi="標楷體" w:hint="eastAsia"/>
          <w:bCs/>
        </w:rPr>
        <w:t>組 (楷書)</w:t>
      </w:r>
    </w:p>
    <w:p w:rsidR="00505031" w:rsidRPr="00297AB0" w:rsidRDefault="00505031" w:rsidP="00505031">
      <w:pPr>
        <w:rPr>
          <w:rFonts w:ascii="標楷體" w:eastAsia="標楷體" w:hAnsi="標楷體"/>
        </w:rPr>
      </w:pPr>
      <w:r w:rsidRPr="00A36BEE">
        <w:rPr>
          <w:rFonts w:ascii="標楷體" w:eastAsia="標楷體" w:hAnsi="標楷體" w:hint="eastAsia"/>
          <w:bCs/>
        </w:rPr>
        <w:t>題目</w:t>
      </w:r>
      <w:r w:rsidRPr="00297AB0">
        <w:rPr>
          <w:rFonts w:ascii="標楷體" w:eastAsia="標楷體" w:hAnsi="標楷體" w:hint="eastAsia"/>
          <w:bCs/>
        </w:rPr>
        <w:t>：</w:t>
      </w:r>
      <w:r w:rsidR="00307F3B" w:rsidRPr="00307F3B">
        <w:rPr>
          <w:rFonts w:ascii="標楷體" w:eastAsia="標楷體" w:hAnsi="標楷體" w:hint="eastAsia"/>
          <w:bCs/>
        </w:rPr>
        <w:t>台南竹枝詞    清．史齡</w:t>
      </w:r>
    </w:p>
    <w:p w:rsidR="00505031" w:rsidRDefault="00505031" w:rsidP="00505031">
      <w:pPr>
        <w:rPr>
          <w:rFonts w:ascii="標楷體" w:eastAsia="標楷體" w:hAnsi="標楷體"/>
          <w:bCs/>
        </w:rPr>
      </w:pPr>
      <w:r w:rsidRPr="00297AB0">
        <w:rPr>
          <w:rFonts w:ascii="標楷體" w:eastAsia="標楷體" w:hAnsi="標楷體" w:hint="eastAsia"/>
          <w:bCs/>
        </w:rPr>
        <w:t>格式：</w:t>
      </w:r>
    </w:p>
    <w:p w:rsidR="00505031" w:rsidRPr="00297AB0" w:rsidRDefault="00505031" w:rsidP="00505031">
      <w:pPr>
        <w:rPr>
          <w:rFonts w:ascii="標楷體" w:eastAsia="標楷體" w:hAnsi="標楷體"/>
        </w:rPr>
      </w:pPr>
    </w:p>
    <w:tbl>
      <w:tblPr>
        <w:tblpPr w:leftFromText="180" w:rightFromText="180" w:vertAnchor="text" w:tblpY="1"/>
        <w:tblOverlap w:val="never"/>
        <w:tblW w:w="2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9"/>
        <w:gridCol w:w="709"/>
      </w:tblGrid>
      <w:tr w:rsidR="00505031" w:rsidTr="00505031">
        <w:trPr>
          <w:cantSplit/>
          <w:trHeight w:val="567"/>
        </w:trPr>
        <w:tc>
          <w:tcPr>
            <w:tcW w:w="708" w:type="dxa"/>
            <w:vMerge w:val="restart"/>
          </w:tcPr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Pr="005719CC" w:rsidRDefault="00505031" w:rsidP="00505031">
            <w:pPr>
              <w:rPr>
                <w:rFonts w:ascii="標楷體" w:eastAsia="標楷體" w:hAnsi="標楷體"/>
              </w:rPr>
            </w:pPr>
            <w:r w:rsidRPr="005719CC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709" w:type="dxa"/>
          </w:tcPr>
          <w:p w:rsidR="00505031" w:rsidRPr="009D49EE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入</w:t>
            </w:r>
          </w:p>
        </w:tc>
        <w:tc>
          <w:tcPr>
            <w:tcW w:w="709" w:type="dxa"/>
          </w:tcPr>
          <w:p w:rsidR="00505031" w:rsidRPr="009D49EE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布</w:t>
            </w:r>
          </w:p>
        </w:tc>
      </w:tr>
      <w:tr w:rsidR="00505031" w:rsidTr="00505031">
        <w:trPr>
          <w:cantSplit/>
          <w:trHeight w:val="567"/>
        </w:trPr>
        <w:tc>
          <w:tcPr>
            <w:tcW w:w="708" w:type="dxa"/>
            <w:vMerge/>
          </w:tcPr>
          <w:p w:rsidR="00505031" w:rsidRDefault="00505031" w:rsidP="00505031"/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冬</w:t>
            </w:r>
          </w:p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穀</w:t>
            </w:r>
          </w:p>
        </w:tc>
      </w:tr>
      <w:tr w:rsidR="00505031" w:rsidTr="00505031">
        <w:trPr>
          <w:cantSplit/>
          <w:trHeight w:val="567"/>
        </w:trPr>
        <w:tc>
          <w:tcPr>
            <w:tcW w:w="708" w:type="dxa"/>
            <w:vMerge/>
          </w:tcPr>
          <w:p w:rsidR="00505031" w:rsidRDefault="00505031" w:rsidP="00505031"/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仍</w:t>
            </w:r>
          </w:p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催</w:t>
            </w:r>
          </w:p>
        </w:tc>
      </w:tr>
      <w:tr w:rsidR="00505031" w:rsidTr="00505031">
        <w:trPr>
          <w:cantSplit/>
          <w:trHeight w:val="567"/>
        </w:trPr>
        <w:tc>
          <w:tcPr>
            <w:tcW w:w="708" w:type="dxa"/>
            <w:vMerge/>
          </w:tcPr>
          <w:p w:rsidR="00505031" w:rsidRDefault="00505031" w:rsidP="00505031"/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秀</w:t>
            </w:r>
          </w:p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耕</w:t>
            </w:r>
          </w:p>
        </w:tc>
      </w:tr>
      <w:tr w:rsidR="00505031" w:rsidTr="00505031">
        <w:trPr>
          <w:cantSplit/>
          <w:trHeight w:val="567"/>
        </w:trPr>
        <w:tc>
          <w:tcPr>
            <w:tcW w:w="708" w:type="dxa"/>
            <w:vMerge/>
          </w:tcPr>
          <w:p w:rsidR="00505031" w:rsidRDefault="00505031" w:rsidP="00505031"/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實</w:t>
            </w:r>
          </w:p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早</w:t>
            </w:r>
          </w:p>
        </w:tc>
      </w:tr>
      <w:tr w:rsidR="00505031" w:rsidTr="00505031">
        <w:trPr>
          <w:cantSplit/>
          <w:trHeight w:val="567"/>
        </w:trPr>
        <w:tc>
          <w:tcPr>
            <w:tcW w:w="708" w:type="dxa"/>
            <w:vMerge/>
          </w:tcPr>
          <w:p w:rsidR="00505031" w:rsidRDefault="00505031" w:rsidP="00505031"/>
        </w:tc>
        <w:tc>
          <w:tcPr>
            <w:tcW w:w="709" w:type="dxa"/>
          </w:tcPr>
          <w:p w:rsidR="00505031" w:rsidRPr="009D49EE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9" w:type="dxa"/>
          </w:tcPr>
          <w:p w:rsidR="00505031" w:rsidRPr="009D49EE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嘉</w:t>
            </w:r>
          </w:p>
        </w:tc>
      </w:tr>
      <w:tr w:rsidR="00505031" w:rsidTr="00505031">
        <w:trPr>
          <w:cantSplit/>
          <w:trHeight w:val="567"/>
        </w:trPr>
        <w:tc>
          <w:tcPr>
            <w:tcW w:w="708" w:type="dxa"/>
            <w:vMerge/>
          </w:tcPr>
          <w:p w:rsidR="00505031" w:rsidRDefault="00505031" w:rsidP="00505031"/>
        </w:tc>
        <w:tc>
          <w:tcPr>
            <w:tcW w:w="709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禾</w:t>
            </w:r>
          </w:p>
        </w:tc>
      </w:tr>
      <w:tr w:rsidR="00505031" w:rsidTr="00505031">
        <w:trPr>
          <w:cantSplit/>
          <w:trHeight w:val="567"/>
        </w:trPr>
        <w:tc>
          <w:tcPr>
            <w:tcW w:w="708" w:type="dxa"/>
            <w:vMerge/>
          </w:tcPr>
          <w:p w:rsidR="00505031" w:rsidRDefault="00505031" w:rsidP="00505031"/>
        </w:tc>
        <w:tc>
          <w:tcPr>
            <w:tcW w:w="709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兩</w:t>
            </w:r>
          </w:p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熟</w:t>
            </w:r>
          </w:p>
        </w:tc>
      </w:tr>
      <w:tr w:rsidR="00505031" w:rsidTr="00505031">
        <w:trPr>
          <w:cantSplit/>
          <w:trHeight w:val="567"/>
        </w:trPr>
        <w:tc>
          <w:tcPr>
            <w:tcW w:w="708" w:type="dxa"/>
            <w:vMerge/>
          </w:tcPr>
          <w:p w:rsidR="00505031" w:rsidRDefault="00505031" w:rsidP="00505031"/>
        </w:tc>
        <w:tc>
          <w:tcPr>
            <w:tcW w:w="709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豐</w:t>
            </w:r>
          </w:p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麥</w:t>
            </w:r>
          </w:p>
        </w:tc>
      </w:tr>
      <w:tr w:rsidR="00505031" w:rsidTr="00505031">
        <w:trPr>
          <w:cantSplit/>
          <w:trHeight w:val="567"/>
        </w:trPr>
        <w:tc>
          <w:tcPr>
            <w:tcW w:w="708" w:type="dxa"/>
            <w:vMerge/>
          </w:tcPr>
          <w:p w:rsidR="00505031" w:rsidRDefault="00505031" w:rsidP="00505031"/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收</w:t>
            </w:r>
          </w:p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秋</w:t>
            </w:r>
          </w:p>
        </w:tc>
      </w:tr>
    </w:tbl>
    <w:p w:rsidR="00505031" w:rsidRPr="00297AB0" w:rsidRDefault="00505031" w:rsidP="00505031">
      <w:pPr>
        <w:rPr>
          <w:rFonts w:ascii="標楷體" w:eastAsia="標楷體" w:hAnsi="標楷體"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Pr="005071C8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【指定工具：鋼筆、原子筆、鋼珠筆三者擇一書寫。】</w:t>
      </w:r>
    </w:p>
    <w:p w:rsidR="00505031" w:rsidRPr="00297AB0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國小四年級</w:t>
      </w:r>
      <w:r w:rsidRPr="00297AB0">
        <w:rPr>
          <w:rFonts w:ascii="標楷體" w:eastAsia="標楷體" w:hAnsi="標楷體" w:hint="eastAsia"/>
          <w:bCs/>
        </w:rPr>
        <w:t>組   (楷書)</w:t>
      </w:r>
    </w:p>
    <w:p w:rsidR="00505031" w:rsidRPr="00297AB0" w:rsidRDefault="00505031" w:rsidP="00505031">
      <w:pPr>
        <w:rPr>
          <w:rFonts w:ascii="標楷體" w:eastAsia="標楷體" w:hAnsi="標楷體"/>
        </w:rPr>
      </w:pPr>
      <w:r w:rsidRPr="00A36BEE">
        <w:rPr>
          <w:rFonts w:ascii="標楷體" w:eastAsia="標楷體" w:hAnsi="標楷體" w:hint="eastAsia"/>
          <w:bCs/>
        </w:rPr>
        <w:t>題目</w:t>
      </w:r>
      <w:r w:rsidRPr="00297AB0">
        <w:rPr>
          <w:rFonts w:ascii="標楷體" w:eastAsia="標楷體" w:hAnsi="標楷體" w:hint="eastAsia"/>
          <w:bCs/>
        </w:rPr>
        <w:t>：</w:t>
      </w:r>
      <w:r w:rsidR="00307F3B" w:rsidRPr="00307F3B">
        <w:rPr>
          <w:rFonts w:ascii="標楷體" w:eastAsia="標楷體" w:hAnsi="標楷體" w:hint="eastAsia"/>
          <w:bCs/>
        </w:rPr>
        <w:t>滬尾    林獻堂</w:t>
      </w:r>
    </w:p>
    <w:p w:rsidR="00505031" w:rsidRDefault="00505031" w:rsidP="00505031">
      <w:pPr>
        <w:rPr>
          <w:rFonts w:ascii="標楷體" w:eastAsia="標楷體" w:hAnsi="標楷體"/>
          <w:bCs/>
        </w:rPr>
      </w:pPr>
      <w:r w:rsidRPr="00297AB0">
        <w:rPr>
          <w:rFonts w:ascii="標楷體" w:eastAsia="標楷體" w:hAnsi="標楷體" w:hint="eastAsia"/>
          <w:bCs/>
        </w:rPr>
        <w:t>格式：</w:t>
      </w:r>
    </w:p>
    <w:p w:rsidR="00505031" w:rsidRPr="00297AB0" w:rsidRDefault="00505031" w:rsidP="00505031">
      <w:pPr>
        <w:rPr>
          <w:rFonts w:ascii="標楷體" w:eastAsia="標楷體" w:hAnsi="標楷體"/>
        </w:rPr>
      </w:pPr>
    </w:p>
    <w:tbl>
      <w:tblPr>
        <w:tblpPr w:leftFromText="180" w:rightFromText="180" w:vertAnchor="text" w:tblpY="1"/>
        <w:tblOverlap w:val="never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9"/>
        <w:gridCol w:w="709"/>
        <w:gridCol w:w="709"/>
      </w:tblGrid>
      <w:tr w:rsidR="00505031" w:rsidTr="00505031">
        <w:trPr>
          <w:cantSplit/>
          <w:trHeight w:val="567"/>
        </w:trPr>
        <w:tc>
          <w:tcPr>
            <w:tcW w:w="567" w:type="dxa"/>
            <w:vMerge w:val="restart"/>
          </w:tcPr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Pr="005719CC" w:rsidRDefault="00505031" w:rsidP="00505031">
            <w:pPr>
              <w:rPr>
                <w:rFonts w:ascii="標楷體" w:eastAsia="標楷體" w:hAnsi="標楷體"/>
              </w:rPr>
            </w:pPr>
            <w:r w:rsidRPr="005719CC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堤</w:t>
            </w:r>
          </w:p>
        </w:tc>
        <w:tc>
          <w:tcPr>
            <w:tcW w:w="567" w:type="dxa"/>
          </w:tcPr>
          <w:p w:rsidR="00505031" w:rsidRPr="009D49EE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觀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</w:tcPr>
          <w:p w:rsidR="00505031" w:rsidRPr="009D49EE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神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帶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音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州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夕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山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吾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暉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上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欲</w:t>
            </w:r>
          </w:p>
        </w:tc>
        <w:tc>
          <w:tcPr>
            <w:tcW w:w="567" w:type="dxa"/>
          </w:tcPr>
          <w:p w:rsidR="00505031" w:rsidRPr="009D49EE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江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白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</w:tcPr>
          <w:p w:rsidR="00505031" w:rsidRPr="009D49EE" w:rsidRDefault="00307F3B" w:rsidP="00A332C0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御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海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雲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風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茫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飛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歸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茫</w:t>
            </w:r>
          </w:p>
        </w:tc>
        <w:tc>
          <w:tcPr>
            <w:tcW w:w="567" w:type="dxa"/>
          </w:tcPr>
          <w:p w:rsidR="00505031" w:rsidRPr="009D49EE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潮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vMerge w:val="restart"/>
          </w:tcPr>
          <w:p w:rsidR="00505031" w:rsidRPr="009D49EE" w:rsidRDefault="00505031" w:rsidP="0050503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何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打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vMerge/>
          </w:tcPr>
          <w:p w:rsidR="00505031" w:rsidRPr="009D49EE" w:rsidRDefault="00505031" w:rsidP="0050503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長</w:t>
            </w:r>
          </w:p>
        </w:tc>
      </w:tr>
    </w:tbl>
    <w:p w:rsidR="00505031" w:rsidRPr="00297AB0" w:rsidRDefault="00505031" w:rsidP="00505031">
      <w:pPr>
        <w:rPr>
          <w:rFonts w:ascii="標楷體" w:eastAsia="標楷體" w:hAnsi="標楷體"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/>
    <w:p w:rsidR="00505031" w:rsidRDefault="00505031"/>
    <w:p w:rsidR="00505031" w:rsidRDefault="00505031"/>
    <w:p w:rsidR="00505031" w:rsidRDefault="00505031"/>
    <w:p w:rsidR="00505031" w:rsidRPr="005071C8" w:rsidRDefault="00505031">
      <w:pPr>
        <w:rPr>
          <w:rFonts w:ascii="標楷體" w:eastAsia="標楷體" w:hAnsi="標楷體"/>
        </w:rPr>
      </w:pPr>
    </w:p>
    <w:p w:rsidR="004D173F" w:rsidRDefault="004D173F" w:rsidP="00505031">
      <w:pPr>
        <w:rPr>
          <w:rFonts w:ascii="標楷體" w:eastAsia="標楷體" w:hAnsi="標楷體"/>
          <w:b/>
          <w:bCs/>
          <w:sz w:val="28"/>
        </w:rPr>
      </w:pPr>
    </w:p>
    <w:p w:rsidR="00505031" w:rsidRPr="00076142" w:rsidRDefault="00505031" w:rsidP="00505031">
      <w:pPr>
        <w:rPr>
          <w:rFonts w:ascii="標楷體" w:eastAsia="標楷體" w:hAnsi="標楷體"/>
          <w:b/>
          <w:bCs/>
          <w:sz w:val="28"/>
        </w:rPr>
      </w:pPr>
      <w:r w:rsidRPr="00297AB0">
        <w:rPr>
          <w:rFonts w:ascii="標楷體" w:eastAsia="標楷體" w:hAnsi="標楷體" w:hint="eastAsia"/>
          <w:b/>
          <w:bCs/>
          <w:sz w:val="28"/>
        </w:rPr>
        <w:lastRenderedPageBreak/>
        <w:t>第</w:t>
      </w:r>
      <w:r w:rsidR="0069045F">
        <w:rPr>
          <w:rFonts w:ascii="標楷體" w:eastAsia="標楷體" w:hAnsi="標楷體" w:hint="eastAsia"/>
          <w:b/>
          <w:bCs/>
          <w:sz w:val="28"/>
        </w:rPr>
        <w:t>十</w:t>
      </w:r>
      <w:r w:rsidR="003A4221">
        <w:rPr>
          <w:rFonts w:ascii="標楷體" w:eastAsia="標楷體" w:hAnsi="標楷體" w:hint="eastAsia"/>
          <w:b/>
          <w:bCs/>
          <w:sz w:val="28"/>
        </w:rPr>
        <w:t>七</w:t>
      </w:r>
      <w:r>
        <w:rPr>
          <w:rFonts w:ascii="標楷體" w:eastAsia="標楷體" w:hAnsi="標楷體" w:hint="eastAsia"/>
          <w:b/>
          <w:bCs/>
          <w:sz w:val="28"/>
        </w:rPr>
        <w:t>屆</w:t>
      </w:r>
      <w:r w:rsidR="0069045F">
        <w:rPr>
          <w:rFonts w:ascii="標楷體" w:eastAsia="標楷體" w:hAnsi="標楷體" w:hint="eastAsia"/>
          <w:b/>
          <w:bCs/>
          <w:sz w:val="28"/>
        </w:rPr>
        <w:t>國立台北教育大學‧</w:t>
      </w:r>
      <w:r w:rsidRPr="00297AB0">
        <w:rPr>
          <w:rFonts w:ascii="標楷體" w:eastAsia="標楷體" w:hAnsi="標楷體" w:hint="eastAsia"/>
          <w:b/>
          <w:bCs/>
          <w:sz w:val="28"/>
        </w:rPr>
        <w:t>麋研齋全國硬筆書法比賽題目及</w:t>
      </w:r>
      <w:r w:rsidR="004D173F" w:rsidRPr="00A36BEE">
        <w:rPr>
          <w:rFonts w:ascii="標楷體" w:eastAsia="標楷體" w:hAnsi="標楷體" w:hint="eastAsia"/>
          <w:b/>
          <w:bCs/>
          <w:sz w:val="28"/>
        </w:rPr>
        <w:t>格式</w:t>
      </w: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Pr="00C75562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【指定工具：鋼筆、原子筆、鋼珠筆三者擇一書寫。】</w:t>
      </w:r>
    </w:p>
    <w:p w:rsidR="00505031" w:rsidRPr="00297AB0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國小五、六年級</w:t>
      </w:r>
      <w:r w:rsidRPr="00297AB0">
        <w:rPr>
          <w:rFonts w:ascii="標楷體" w:eastAsia="標楷體" w:hAnsi="標楷體" w:hint="eastAsia"/>
          <w:bCs/>
        </w:rPr>
        <w:t>組 (楷書)</w:t>
      </w:r>
    </w:p>
    <w:p w:rsidR="003A4221" w:rsidRPr="00CC26C4" w:rsidRDefault="00505031" w:rsidP="003A4221">
      <w:pPr>
        <w:rPr>
          <w:rFonts w:ascii="標楷體" w:eastAsia="標楷體" w:hAnsi="標楷體"/>
        </w:rPr>
      </w:pPr>
      <w:r w:rsidRPr="00A36BEE">
        <w:rPr>
          <w:rFonts w:ascii="標楷體" w:eastAsia="標楷體" w:hAnsi="標楷體" w:hint="eastAsia"/>
          <w:bCs/>
        </w:rPr>
        <w:t>題目</w:t>
      </w:r>
      <w:r w:rsidRPr="00297AB0">
        <w:rPr>
          <w:rFonts w:ascii="標楷體" w:eastAsia="標楷體" w:hAnsi="標楷體" w:hint="eastAsia"/>
          <w:bCs/>
        </w:rPr>
        <w:t>：</w:t>
      </w:r>
      <w:r w:rsidR="003A4221" w:rsidRPr="00CC26C4">
        <w:rPr>
          <w:rFonts w:ascii="標楷體" w:eastAsia="標楷體" w:hAnsi="標楷體" w:hint="eastAsia"/>
        </w:rPr>
        <w:t>台南城外</w:t>
      </w:r>
      <w:r w:rsidR="003A4221" w:rsidRPr="00CC26C4">
        <w:rPr>
          <w:rFonts w:ascii="標楷體" w:eastAsia="標楷體" w:hAnsi="標楷體"/>
          <w:shd w:val="clear" w:color="auto" w:fill="FFFFFF"/>
        </w:rPr>
        <w:t>開元寺題壁</w:t>
      </w:r>
      <w:r w:rsidR="003A4221" w:rsidRPr="00CC26C4">
        <w:rPr>
          <w:rFonts w:ascii="標楷體" w:eastAsia="標楷體" w:hAnsi="標楷體"/>
        </w:rPr>
        <w:t xml:space="preserve">     </w:t>
      </w:r>
      <w:r w:rsidR="003A4221" w:rsidRPr="00CC26C4">
        <w:rPr>
          <w:rFonts w:ascii="標楷體" w:eastAsia="標楷體" w:hAnsi="標楷體" w:hint="eastAsia"/>
        </w:rPr>
        <w:t>清．唐贊袞</w:t>
      </w:r>
    </w:p>
    <w:p w:rsidR="00505031" w:rsidRDefault="00505031" w:rsidP="00505031">
      <w:pPr>
        <w:rPr>
          <w:rFonts w:ascii="標楷體" w:eastAsia="標楷體" w:hAnsi="標楷體"/>
          <w:bCs/>
        </w:rPr>
      </w:pPr>
      <w:r w:rsidRPr="00297AB0">
        <w:rPr>
          <w:rFonts w:ascii="標楷體" w:eastAsia="標楷體" w:hAnsi="標楷體" w:hint="eastAsia"/>
          <w:bCs/>
        </w:rPr>
        <w:t>格式：</w:t>
      </w:r>
    </w:p>
    <w:p w:rsidR="00505031" w:rsidRPr="00297AB0" w:rsidRDefault="00505031" w:rsidP="00505031">
      <w:pPr>
        <w:rPr>
          <w:rFonts w:ascii="標楷體" w:eastAsia="標楷體" w:hAnsi="標楷體"/>
        </w:rPr>
      </w:pPr>
    </w:p>
    <w:tbl>
      <w:tblPr>
        <w:tblpPr w:leftFromText="180" w:rightFromText="180" w:vertAnchor="text" w:tblpY="1"/>
        <w:tblOverlap w:val="never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681"/>
        <w:gridCol w:w="680"/>
        <w:gridCol w:w="680"/>
        <w:gridCol w:w="680"/>
      </w:tblGrid>
      <w:tr w:rsidR="00505031" w:rsidTr="00505031">
        <w:trPr>
          <w:cantSplit/>
          <w:trHeight w:val="567"/>
        </w:trPr>
        <w:tc>
          <w:tcPr>
            <w:tcW w:w="681" w:type="dxa"/>
            <w:vMerge w:val="restart"/>
          </w:tcPr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Pr="00D33745" w:rsidRDefault="00505031" w:rsidP="00505031">
            <w:pPr>
              <w:rPr>
                <w:rFonts w:ascii="標楷體" w:eastAsia="標楷體" w:hAnsi="標楷體"/>
              </w:rPr>
            </w:pPr>
            <w:r w:rsidRPr="00D33745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681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願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煙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傑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幽</w:t>
            </w:r>
          </w:p>
        </w:tc>
      </w:tr>
      <w:tr w:rsidR="00505031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逐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蒸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閣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雲</w:t>
            </w:r>
          </w:p>
        </w:tc>
      </w:tr>
      <w:tr w:rsidR="00505031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南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海</w:t>
            </w:r>
          </w:p>
        </w:tc>
        <w:tc>
          <w:tcPr>
            <w:tcW w:w="680" w:type="dxa"/>
          </w:tcPr>
          <w:p w:rsidR="00505031" w:rsidRPr="00D33745" w:rsidRDefault="003A4221" w:rsidP="001204C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幾</w:t>
            </w:r>
          </w:p>
        </w:tc>
        <w:tc>
          <w:tcPr>
            <w:tcW w:w="680" w:type="dxa"/>
          </w:tcPr>
          <w:p w:rsidR="00505031" w:rsidRPr="00D33745" w:rsidRDefault="003A4221" w:rsidP="001204C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遮</w:t>
            </w:r>
          </w:p>
        </w:tc>
      </w:tr>
      <w:tr w:rsidR="00505031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飛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氣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野</w:t>
            </w:r>
          </w:p>
        </w:tc>
      </w:tr>
      <w:tr w:rsidR="00505031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鶴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倚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墅</w:t>
            </w:r>
          </w:p>
        </w:tc>
      </w:tr>
      <w:tr w:rsidR="00505031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風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晚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飛</w:t>
            </w:r>
          </w:p>
        </w:tc>
      </w:tr>
      <w:tr w:rsidR="00505031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吟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閃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濤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雨</w:t>
            </w:r>
          </w:p>
        </w:tc>
      </w:tr>
      <w:tr w:rsidR="00505031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入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寺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同</w:t>
            </w:r>
          </w:p>
        </w:tc>
        <w:tc>
          <w:tcPr>
            <w:tcW w:w="680" w:type="dxa"/>
          </w:tcPr>
          <w:p w:rsidR="00505031" w:rsidRPr="00D33745" w:rsidRDefault="003A4221" w:rsidP="001204C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過</w:t>
            </w:r>
          </w:p>
        </w:tc>
      </w:tr>
      <w:tr w:rsidR="00505031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杳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燈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佛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滄</w:t>
            </w:r>
          </w:p>
        </w:tc>
      </w:tr>
      <w:tr w:rsidR="00505031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503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冥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青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聽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溟</w:t>
            </w:r>
          </w:p>
        </w:tc>
      </w:tr>
    </w:tbl>
    <w:p w:rsidR="00505031" w:rsidRPr="00297AB0" w:rsidRDefault="00505031" w:rsidP="00505031">
      <w:pPr>
        <w:rPr>
          <w:rFonts w:ascii="標楷體" w:eastAsia="標楷體" w:hAnsi="標楷體"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【指定工具：鋼筆、原子筆、鋼珠筆三者擇一書寫。】</w:t>
      </w:r>
    </w:p>
    <w:p w:rsidR="00505031" w:rsidRPr="00297AB0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國中</w:t>
      </w:r>
      <w:r w:rsidRPr="00297AB0">
        <w:rPr>
          <w:rFonts w:ascii="標楷體" w:eastAsia="標楷體" w:hAnsi="標楷體" w:hint="eastAsia"/>
          <w:bCs/>
        </w:rPr>
        <w:t>組   (楷書)</w:t>
      </w:r>
    </w:p>
    <w:p w:rsidR="001204C1" w:rsidRDefault="00505031" w:rsidP="00505031">
      <w:pPr>
        <w:rPr>
          <w:rFonts w:ascii="標楷體" w:eastAsia="標楷體" w:hAnsi="標楷體"/>
          <w:bCs/>
        </w:rPr>
      </w:pPr>
      <w:r w:rsidRPr="00A36BEE">
        <w:rPr>
          <w:rFonts w:ascii="標楷體" w:eastAsia="標楷體" w:hAnsi="標楷體" w:hint="eastAsia"/>
          <w:bCs/>
        </w:rPr>
        <w:t>題目</w:t>
      </w:r>
      <w:r w:rsidRPr="00297AB0">
        <w:rPr>
          <w:rFonts w:ascii="標楷體" w:eastAsia="標楷體" w:hAnsi="標楷體" w:hint="eastAsia"/>
          <w:bCs/>
        </w:rPr>
        <w:t>：</w:t>
      </w:r>
      <w:r w:rsidR="003A4221" w:rsidRPr="003A4221">
        <w:rPr>
          <w:rFonts w:ascii="標楷體" w:eastAsia="標楷體" w:hAnsi="標楷體" w:hint="eastAsia"/>
          <w:bCs/>
        </w:rPr>
        <w:t>延平郡王祠題聯    清．沈葆楨</w:t>
      </w:r>
    </w:p>
    <w:p w:rsidR="00505031" w:rsidRDefault="00505031" w:rsidP="00505031">
      <w:pPr>
        <w:rPr>
          <w:rFonts w:ascii="標楷體" w:eastAsia="標楷體" w:hAnsi="標楷體"/>
          <w:bCs/>
        </w:rPr>
      </w:pPr>
      <w:r w:rsidRPr="00297AB0">
        <w:rPr>
          <w:rFonts w:ascii="標楷體" w:eastAsia="標楷體" w:hAnsi="標楷體" w:hint="eastAsia"/>
          <w:bCs/>
        </w:rPr>
        <w:t>格式：</w:t>
      </w:r>
    </w:p>
    <w:p w:rsidR="00505031" w:rsidRPr="00297AB0" w:rsidRDefault="00505031" w:rsidP="00505031">
      <w:pPr>
        <w:rPr>
          <w:rFonts w:ascii="標楷體" w:eastAsia="標楷體" w:hAnsi="標楷體"/>
        </w:rPr>
      </w:pPr>
    </w:p>
    <w:tbl>
      <w:tblPr>
        <w:tblpPr w:leftFromText="180" w:rightFromText="180" w:vertAnchor="text" w:tblpY="1"/>
        <w:tblOverlap w:val="never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681"/>
        <w:gridCol w:w="680"/>
        <w:gridCol w:w="680"/>
        <w:gridCol w:w="680"/>
      </w:tblGrid>
      <w:tr w:rsidR="00505031" w:rsidRPr="00D33745" w:rsidTr="00505031">
        <w:trPr>
          <w:cantSplit/>
          <w:trHeight w:val="567"/>
        </w:trPr>
        <w:tc>
          <w:tcPr>
            <w:tcW w:w="681" w:type="dxa"/>
            <w:vMerge w:val="restart"/>
          </w:tcPr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Pr="00D33745" w:rsidRDefault="00505031" w:rsidP="00505031">
            <w:pPr>
              <w:rPr>
                <w:rFonts w:ascii="標楷體" w:eastAsia="標楷體" w:hAnsi="標楷體"/>
              </w:rPr>
            </w:pPr>
            <w:r w:rsidRPr="00D33745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681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憾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極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荒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開</w:t>
            </w:r>
          </w:p>
        </w:tc>
      </w:tr>
      <w:tr w:rsidR="00505031" w:rsidRPr="00D33745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還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留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萬</w:t>
            </w:r>
          </w:p>
        </w:tc>
      </w:tr>
      <w:tr w:rsidR="00505031" w:rsidRPr="00D33745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諸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此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古</w:t>
            </w:r>
          </w:p>
        </w:tc>
      </w:tr>
      <w:tr w:rsidR="00505031" w:rsidRPr="00D33745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山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得</w:t>
            </w:r>
          </w:p>
        </w:tc>
      </w:tr>
      <w:tr w:rsidR="00505031" w:rsidRPr="00D33745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503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可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川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未</w:t>
            </w:r>
          </w:p>
        </w:tc>
      </w:tr>
      <w:tr w:rsidR="00505031" w:rsidRPr="00D33745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C01C9F" w:rsidRDefault="003A4221" w:rsidP="003A4221">
            <w:pPr>
              <w:rPr>
                <w:rFonts w:ascii="標楷體" w:eastAsia="標楷體" w:hAnsi="標楷體"/>
                <w:bCs/>
                <w:szCs w:val="24"/>
              </w:rPr>
            </w:pPr>
            <w:r w:rsidRPr="003A4221">
              <w:rPr>
                <w:rFonts w:ascii="標楷體" w:eastAsia="標楷體" w:hAnsi="標楷體" w:hint="eastAsia"/>
                <w:bCs/>
                <w:szCs w:val="24"/>
              </w:rPr>
              <w:t>是</w:t>
            </w:r>
          </w:p>
        </w:tc>
        <w:tc>
          <w:tcPr>
            <w:tcW w:w="680" w:type="dxa"/>
          </w:tcPr>
          <w:p w:rsidR="00505031" w:rsidRPr="00D33745" w:rsidRDefault="003A4221" w:rsidP="001204C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作</w:t>
            </w:r>
          </w:p>
        </w:tc>
        <w:tc>
          <w:tcPr>
            <w:tcW w:w="680" w:type="dxa"/>
          </w:tcPr>
          <w:p w:rsidR="00505031" w:rsidRPr="00D33745" w:rsidRDefault="003A4221" w:rsidP="001204C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曾</w:t>
            </w:r>
          </w:p>
        </w:tc>
      </w:tr>
      <w:tr w:rsidR="00505031" w:rsidRPr="00D33745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  <w:bCs/>
                <w:szCs w:val="24"/>
              </w:rPr>
              <w:t>創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何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遺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有</w:t>
            </w:r>
          </w:p>
        </w:tc>
      </w:tr>
      <w:tr w:rsidR="00505031" w:rsidRPr="00D33745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  <w:bCs/>
                <w:szCs w:val="24"/>
              </w:rPr>
              <w:t>格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之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民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之</w:t>
            </w:r>
          </w:p>
        </w:tc>
      </w:tr>
      <w:tr w:rsidR="00505031" w:rsidRPr="00D33745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  <w:bCs/>
                <w:szCs w:val="24"/>
              </w:rPr>
              <w:t>完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遇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世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奇</w:t>
            </w:r>
          </w:p>
        </w:tc>
      </w:tr>
      <w:tr w:rsidR="00505031" w:rsidRPr="00D33745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503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  <w:bCs/>
                <w:szCs w:val="24"/>
              </w:rPr>
              <w:t>人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缺</w:t>
            </w:r>
          </w:p>
        </w:tc>
        <w:tc>
          <w:tcPr>
            <w:tcW w:w="680" w:type="dxa"/>
          </w:tcPr>
          <w:p w:rsidR="00505031" w:rsidRPr="00D33745" w:rsidRDefault="003A4221" w:rsidP="0050503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界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洪</w:t>
            </w:r>
          </w:p>
        </w:tc>
      </w:tr>
    </w:tbl>
    <w:p w:rsidR="00505031" w:rsidRPr="00297AB0" w:rsidRDefault="00505031" w:rsidP="00505031">
      <w:pPr>
        <w:rPr>
          <w:rFonts w:ascii="標楷體" w:eastAsia="標楷體" w:hAnsi="標楷體"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C01C9F" w:rsidRDefault="00C01C9F" w:rsidP="00505031">
      <w:pPr>
        <w:rPr>
          <w:rFonts w:ascii="標楷體" w:eastAsia="標楷體" w:hAnsi="標楷體"/>
        </w:rPr>
      </w:pPr>
    </w:p>
    <w:p w:rsidR="00C01C9F" w:rsidRDefault="00C01C9F" w:rsidP="00505031">
      <w:pPr>
        <w:rPr>
          <w:rFonts w:ascii="標楷體" w:eastAsia="標楷體" w:hAnsi="標楷體"/>
        </w:rPr>
      </w:pPr>
    </w:p>
    <w:p w:rsidR="00505031" w:rsidRPr="00076142" w:rsidRDefault="00505031" w:rsidP="00505031">
      <w:pPr>
        <w:rPr>
          <w:rFonts w:ascii="標楷體" w:eastAsia="標楷體" w:hAnsi="標楷體"/>
          <w:b/>
          <w:bCs/>
          <w:sz w:val="28"/>
        </w:rPr>
      </w:pPr>
      <w:r w:rsidRPr="00297AB0">
        <w:rPr>
          <w:rFonts w:ascii="標楷體" w:eastAsia="標楷體" w:hAnsi="標楷體" w:hint="eastAsia"/>
          <w:b/>
          <w:bCs/>
          <w:sz w:val="28"/>
        </w:rPr>
        <w:lastRenderedPageBreak/>
        <w:t>第</w:t>
      </w:r>
      <w:r w:rsidR="0069045F">
        <w:rPr>
          <w:rFonts w:ascii="標楷體" w:eastAsia="標楷體" w:hAnsi="標楷體" w:hint="eastAsia"/>
          <w:b/>
          <w:bCs/>
          <w:sz w:val="28"/>
        </w:rPr>
        <w:t>十</w:t>
      </w:r>
      <w:r w:rsidR="003A4221">
        <w:rPr>
          <w:rFonts w:ascii="標楷體" w:eastAsia="標楷體" w:hAnsi="標楷體" w:hint="eastAsia"/>
          <w:b/>
          <w:bCs/>
          <w:sz w:val="28"/>
        </w:rPr>
        <w:t>七</w:t>
      </w:r>
      <w:r>
        <w:rPr>
          <w:rFonts w:ascii="標楷體" w:eastAsia="標楷體" w:hAnsi="標楷體" w:hint="eastAsia"/>
          <w:b/>
          <w:bCs/>
          <w:sz w:val="28"/>
        </w:rPr>
        <w:t>屆</w:t>
      </w:r>
      <w:r w:rsidR="0069045F">
        <w:rPr>
          <w:rFonts w:ascii="標楷體" w:eastAsia="標楷體" w:hAnsi="標楷體" w:hint="eastAsia"/>
          <w:b/>
          <w:bCs/>
          <w:sz w:val="28"/>
        </w:rPr>
        <w:t>國立台北教育大學‧</w:t>
      </w:r>
      <w:r w:rsidRPr="00297AB0">
        <w:rPr>
          <w:rFonts w:ascii="標楷體" w:eastAsia="標楷體" w:hAnsi="標楷體" w:hint="eastAsia"/>
          <w:b/>
          <w:bCs/>
          <w:sz w:val="28"/>
        </w:rPr>
        <w:t>麋研齋全國硬筆書法比賽題目及</w:t>
      </w:r>
      <w:r w:rsidR="004D173F" w:rsidRPr="00A36BEE">
        <w:rPr>
          <w:rFonts w:ascii="標楷體" w:eastAsia="標楷體" w:hAnsi="標楷體" w:hint="eastAsia"/>
          <w:b/>
          <w:bCs/>
          <w:sz w:val="28"/>
        </w:rPr>
        <w:t>格式</w:t>
      </w:r>
    </w:p>
    <w:p w:rsidR="00505031" w:rsidRPr="00D95200" w:rsidRDefault="00505031" w:rsidP="00505031">
      <w:pPr>
        <w:rPr>
          <w:rFonts w:ascii="標楷體" w:eastAsia="標楷體" w:hAnsi="標楷體"/>
          <w:bCs/>
          <w:szCs w:val="24"/>
        </w:rPr>
      </w:pPr>
      <w:r w:rsidRPr="00DB7ADE">
        <w:rPr>
          <w:rFonts w:ascii="標楷體" w:eastAsia="標楷體" w:hAnsi="標楷體" w:hint="eastAsia"/>
          <w:bCs/>
          <w:szCs w:val="24"/>
        </w:rPr>
        <w:t>【指定工具：鋼筆、原子筆、鋼珠筆三者擇一書寫。】</w:t>
      </w:r>
    </w:p>
    <w:p w:rsidR="00C01C9F" w:rsidRDefault="00C01C9F" w:rsidP="00505031">
      <w:pPr>
        <w:rPr>
          <w:rFonts w:ascii="標楷體" w:eastAsia="標楷體" w:hAnsi="標楷體"/>
          <w:bCs/>
        </w:rPr>
      </w:pPr>
      <w:r w:rsidRPr="00C01C9F">
        <w:rPr>
          <w:rFonts w:ascii="標楷體" w:eastAsia="標楷體" w:hAnsi="標楷體" w:hint="eastAsia"/>
          <w:bCs/>
        </w:rPr>
        <w:t>社會組</w:t>
      </w:r>
      <w:r>
        <w:rPr>
          <w:rFonts w:ascii="標楷體" w:eastAsia="標楷體" w:hAnsi="標楷體" w:hint="eastAsia"/>
          <w:bCs/>
        </w:rPr>
        <w:t>(</w:t>
      </w:r>
      <w:r w:rsidRPr="00C01C9F">
        <w:rPr>
          <w:rFonts w:ascii="標楷體" w:eastAsia="標楷體" w:hAnsi="標楷體" w:hint="eastAsia"/>
          <w:bCs/>
        </w:rPr>
        <w:t>含教師</w:t>
      </w:r>
      <w:r>
        <w:rPr>
          <w:rFonts w:ascii="標楷體" w:eastAsia="標楷體" w:hAnsi="標楷體" w:hint="eastAsia"/>
          <w:bCs/>
        </w:rPr>
        <w:t>)(</w:t>
      </w:r>
      <w:r w:rsidRPr="00C01C9F">
        <w:rPr>
          <w:rFonts w:ascii="標楷體" w:eastAsia="標楷體" w:hAnsi="標楷體" w:hint="eastAsia"/>
          <w:bCs/>
        </w:rPr>
        <w:t>楷書</w:t>
      </w:r>
      <w:r>
        <w:rPr>
          <w:rFonts w:ascii="標楷體" w:eastAsia="標楷體" w:hAnsi="標楷體" w:hint="eastAsia"/>
          <w:bCs/>
        </w:rPr>
        <w:t>)</w:t>
      </w:r>
    </w:p>
    <w:p w:rsidR="00505031" w:rsidRDefault="00505031" w:rsidP="00505031">
      <w:pPr>
        <w:rPr>
          <w:rFonts w:ascii="標楷體" w:eastAsia="標楷體" w:hAnsi="標楷體"/>
          <w:bCs/>
        </w:rPr>
      </w:pPr>
      <w:r w:rsidRPr="00A36BEE">
        <w:rPr>
          <w:rFonts w:ascii="標楷體" w:eastAsia="標楷體" w:hAnsi="標楷體" w:hint="eastAsia"/>
          <w:bCs/>
        </w:rPr>
        <w:t>題目</w:t>
      </w:r>
      <w:r w:rsidRPr="00297AB0">
        <w:rPr>
          <w:rFonts w:ascii="標楷體" w:eastAsia="標楷體" w:hAnsi="標楷體" w:hint="eastAsia"/>
          <w:bCs/>
        </w:rPr>
        <w:t>：</w:t>
      </w:r>
      <w:r w:rsidR="003A4221" w:rsidRPr="003A4221">
        <w:rPr>
          <w:rFonts w:ascii="標楷體" w:eastAsia="標楷體" w:hAnsi="標楷體" w:hint="eastAsia"/>
          <w:bCs/>
        </w:rPr>
        <w:t>蘭城仰山書院新成志喜  清．楊廷理</w:t>
      </w:r>
    </w:p>
    <w:p w:rsidR="00505031" w:rsidRPr="001E666E" w:rsidRDefault="00505031" w:rsidP="00505031">
      <w:pPr>
        <w:rPr>
          <w:rFonts w:ascii="標楷體" w:eastAsia="標楷體" w:hAnsi="標楷體"/>
          <w:bCs/>
        </w:rPr>
      </w:pPr>
      <w:r w:rsidRPr="00297AB0">
        <w:rPr>
          <w:rFonts w:ascii="標楷體" w:eastAsia="標楷體" w:hAnsi="標楷體" w:hint="eastAsia"/>
          <w:bCs/>
        </w:rPr>
        <w:t>格式：</w:t>
      </w:r>
    </w:p>
    <w:p w:rsidR="00505031" w:rsidRPr="00297AB0" w:rsidRDefault="00505031" w:rsidP="00505031">
      <w:pPr>
        <w:rPr>
          <w:rFonts w:ascii="標楷體" w:eastAsia="標楷體" w:hAnsi="標楷體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540"/>
        <w:gridCol w:w="540"/>
        <w:gridCol w:w="540"/>
        <w:gridCol w:w="540"/>
        <w:gridCol w:w="540"/>
        <w:gridCol w:w="524"/>
      </w:tblGrid>
      <w:tr w:rsidR="00505031" w:rsidRPr="00297AB0" w:rsidTr="00505031">
        <w:trPr>
          <w:cantSplit/>
          <w:trHeight w:val="532"/>
        </w:trPr>
        <w:tc>
          <w:tcPr>
            <w:tcW w:w="490" w:type="dxa"/>
            <w:vMerge w:val="restart"/>
          </w:tcPr>
          <w:p w:rsidR="00505031" w:rsidRPr="00297AB0" w:rsidRDefault="00505031" w:rsidP="00505031">
            <w:pPr>
              <w:widowControl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  <w:r w:rsidRPr="00297AB0">
              <w:rPr>
                <w:rFonts w:ascii="標楷體" w:eastAsia="標楷體" w:hAnsi="標楷體" w:hint="eastAsia"/>
              </w:rPr>
              <w:t xml:space="preserve">書 </w:t>
            </w:r>
          </w:p>
        </w:tc>
        <w:tc>
          <w:tcPr>
            <w:tcW w:w="540" w:type="dxa"/>
          </w:tcPr>
          <w:p w:rsidR="00505031" w:rsidRPr="00297AB0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540" w:type="dxa"/>
          </w:tcPr>
          <w:p w:rsidR="00505031" w:rsidRPr="00297AB0" w:rsidRDefault="003A4221" w:rsidP="0050503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後</w:t>
            </w:r>
          </w:p>
        </w:tc>
        <w:tc>
          <w:tcPr>
            <w:tcW w:w="540" w:type="dxa"/>
          </w:tcPr>
          <w:p w:rsidR="00505031" w:rsidRPr="00297AB0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運</w:t>
            </w:r>
          </w:p>
        </w:tc>
        <w:tc>
          <w:tcPr>
            <w:tcW w:w="540" w:type="dxa"/>
          </w:tcPr>
          <w:p w:rsidR="00505031" w:rsidRPr="00297AB0" w:rsidRDefault="003A4221" w:rsidP="0050503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範</w:t>
            </w:r>
          </w:p>
        </w:tc>
        <w:tc>
          <w:tcPr>
            <w:tcW w:w="540" w:type="dxa"/>
          </w:tcPr>
          <w:p w:rsidR="00505031" w:rsidRPr="00297AB0" w:rsidRDefault="003A4221" w:rsidP="00C715A2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風</w:t>
            </w:r>
          </w:p>
        </w:tc>
        <w:tc>
          <w:tcPr>
            <w:tcW w:w="524" w:type="dxa"/>
          </w:tcPr>
          <w:p w:rsidR="00505031" w:rsidRPr="00297AB0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龜</w:t>
            </w:r>
          </w:p>
        </w:tc>
      </w:tr>
      <w:tr w:rsidR="00F30E9E" w:rsidRPr="00297AB0" w:rsidTr="00505031">
        <w:trPr>
          <w:cantSplit/>
          <w:trHeight w:val="527"/>
        </w:trPr>
        <w:tc>
          <w:tcPr>
            <w:tcW w:w="490" w:type="dxa"/>
            <w:vMerge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應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先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540" w:type="dxa"/>
          </w:tcPr>
          <w:p w:rsidR="00F30E9E" w:rsidRPr="00297AB0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道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仰</w:t>
            </w:r>
          </w:p>
        </w:tc>
        <w:tc>
          <w:tcPr>
            <w:tcW w:w="524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山</w:t>
            </w:r>
          </w:p>
        </w:tc>
      </w:tr>
      <w:tr w:rsidR="00F30E9E" w:rsidRPr="00297AB0" w:rsidTr="00505031">
        <w:trPr>
          <w:cantSplit/>
          <w:trHeight w:val="535"/>
        </w:trPr>
        <w:tc>
          <w:tcPr>
            <w:tcW w:w="490" w:type="dxa"/>
            <w:vMerge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540" w:type="dxa"/>
          </w:tcPr>
          <w:p w:rsidR="00B00D2D" w:rsidRPr="00297AB0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寄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延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宋</w:t>
            </w:r>
          </w:p>
        </w:tc>
        <w:tc>
          <w:tcPr>
            <w:tcW w:w="524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海</w:t>
            </w:r>
          </w:p>
        </w:tc>
      </w:tr>
      <w:tr w:rsidR="00F30E9E" w:rsidRPr="00297AB0" w:rsidTr="00505031">
        <w:trPr>
          <w:cantSplit/>
          <w:trHeight w:val="529"/>
        </w:trPr>
        <w:tc>
          <w:tcPr>
            <w:tcW w:w="490" w:type="dxa"/>
            <w:vMerge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兆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今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賢</w:t>
            </w:r>
          </w:p>
        </w:tc>
        <w:tc>
          <w:tcPr>
            <w:tcW w:w="524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上</w:t>
            </w:r>
          </w:p>
        </w:tc>
      </w:tr>
      <w:tr w:rsidR="00F30E9E" w:rsidRPr="00297AB0" w:rsidTr="00505031">
        <w:trPr>
          <w:cantSplit/>
          <w:trHeight w:val="522"/>
        </w:trPr>
        <w:tc>
          <w:tcPr>
            <w:tcW w:w="490" w:type="dxa"/>
            <w:vMerge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古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線</w:t>
            </w:r>
          </w:p>
        </w:tc>
        <w:tc>
          <w:tcPr>
            <w:tcW w:w="540" w:type="dxa"/>
          </w:tcPr>
          <w:p w:rsidR="00F30E9E" w:rsidRPr="00297AB0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行</w:t>
            </w:r>
          </w:p>
        </w:tc>
        <w:tc>
          <w:tcPr>
            <w:tcW w:w="524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望</w:t>
            </w:r>
          </w:p>
        </w:tc>
      </w:tr>
      <w:tr w:rsidR="00F30E9E" w:rsidRPr="00297AB0" w:rsidTr="00505031">
        <w:trPr>
          <w:cantSplit/>
          <w:trHeight w:val="530"/>
        </w:trPr>
        <w:tc>
          <w:tcPr>
            <w:tcW w:w="490" w:type="dxa"/>
            <w:vMerge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鱣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徒</w:t>
            </w:r>
          </w:p>
        </w:tc>
        <w:tc>
          <w:tcPr>
            <w:tcW w:w="540" w:type="dxa"/>
          </w:tcPr>
          <w:p w:rsidR="00F30E9E" w:rsidRPr="00297AB0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合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媲</w:t>
            </w:r>
          </w:p>
        </w:tc>
        <w:tc>
          <w:tcPr>
            <w:tcW w:w="524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巍</w:t>
            </w:r>
          </w:p>
        </w:tc>
      </w:tr>
      <w:tr w:rsidR="00F30E9E" w:rsidRPr="00297AB0" w:rsidTr="00505031">
        <w:trPr>
          <w:cantSplit/>
          <w:trHeight w:val="524"/>
        </w:trPr>
        <w:tc>
          <w:tcPr>
            <w:tcW w:w="490" w:type="dxa"/>
            <w:vMerge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須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24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然</w:t>
            </w:r>
          </w:p>
        </w:tc>
      </w:tr>
      <w:tr w:rsidR="00F30E9E" w:rsidRPr="00297AB0" w:rsidTr="00505031">
        <w:trPr>
          <w:cantSplit/>
          <w:trHeight w:val="532"/>
        </w:trPr>
        <w:tc>
          <w:tcPr>
            <w:tcW w:w="490" w:type="dxa"/>
            <w:vMerge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F30E9E" w:rsidRPr="00297AB0" w:rsidRDefault="00F30E9E" w:rsidP="00F30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努</w:t>
            </w:r>
          </w:p>
        </w:tc>
        <w:tc>
          <w:tcPr>
            <w:tcW w:w="540" w:type="dxa"/>
          </w:tcPr>
          <w:p w:rsidR="00F30E9E" w:rsidRPr="00297AB0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淵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傳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知</w:t>
            </w:r>
          </w:p>
        </w:tc>
        <w:tc>
          <w:tcPr>
            <w:tcW w:w="524" w:type="dxa"/>
          </w:tcPr>
          <w:p w:rsidR="00F30E9E" w:rsidRPr="00297AB0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追</w:t>
            </w:r>
          </w:p>
        </w:tc>
      </w:tr>
      <w:tr w:rsidR="00F30E9E" w:rsidRPr="00297AB0" w:rsidTr="00505031">
        <w:trPr>
          <w:cantSplit/>
          <w:trHeight w:val="570"/>
        </w:trPr>
        <w:tc>
          <w:tcPr>
            <w:tcW w:w="490" w:type="dxa"/>
            <w:vMerge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F30E9E" w:rsidRPr="00297AB0" w:rsidRDefault="00F30E9E" w:rsidP="00F30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源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留</w:t>
            </w:r>
          </w:p>
        </w:tc>
        <w:tc>
          <w:tcPr>
            <w:tcW w:w="524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溯</w:t>
            </w:r>
          </w:p>
        </w:tc>
      </w:tr>
      <w:tr w:rsidR="00F30E9E" w:rsidRPr="00297AB0" w:rsidTr="00505031">
        <w:trPr>
          <w:cantSplit/>
          <w:trHeight w:val="492"/>
        </w:trPr>
        <w:tc>
          <w:tcPr>
            <w:tcW w:w="490" w:type="dxa"/>
            <w:vMerge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F30E9E" w:rsidRPr="00297AB0" w:rsidRDefault="00F30E9E" w:rsidP="00F30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孰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榘</w:t>
            </w:r>
          </w:p>
        </w:tc>
        <w:tc>
          <w:tcPr>
            <w:tcW w:w="524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高</w:t>
            </w:r>
          </w:p>
        </w:tc>
      </w:tr>
    </w:tbl>
    <w:p w:rsidR="00505031" w:rsidRPr="00297AB0" w:rsidRDefault="00505031" w:rsidP="00505031">
      <w:pPr>
        <w:rPr>
          <w:rFonts w:ascii="標楷體" w:eastAsia="標楷體" w:hAnsi="標楷體"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Cs/>
          <w:sz w:val="28"/>
        </w:rPr>
      </w:pPr>
    </w:p>
    <w:p w:rsidR="00505031" w:rsidRPr="00D95200" w:rsidRDefault="00505031" w:rsidP="00505031">
      <w:pPr>
        <w:rPr>
          <w:rFonts w:ascii="標楷體" w:eastAsia="標楷體" w:hAnsi="標楷體"/>
          <w:bCs/>
          <w:szCs w:val="24"/>
        </w:rPr>
      </w:pPr>
      <w:r w:rsidRPr="00DB7ADE">
        <w:rPr>
          <w:rFonts w:ascii="標楷體" w:eastAsia="標楷體" w:hAnsi="標楷體" w:hint="eastAsia"/>
          <w:bCs/>
          <w:szCs w:val="24"/>
        </w:rPr>
        <w:t>【指定工具：鋼筆、原子筆、鋼珠筆三者擇一書寫。】</w:t>
      </w:r>
    </w:p>
    <w:p w:rsidR="00505031" w:rsidRPr="00297AB0" w:rsidRDefault="00C01C9F" w:rsidP="00505031">
      <w:pPr>
        <w:rPr>
          <w:rFonts w:ascii="標楷體" w:eastAsia="標楷體" w:hAnsi="標楷體"/>
          <w:bCs/>
        </w:rPr>
      </w:pPr>
      <w:r w:rsidRPr="00C01C9F">
        <w:rPr>
          <w:rFonts w:ascii="標楷體" w:eastAsia="標楷體" w:hAnsi="標楷體" w:hint="eastAsia"/>
          <w:bCs/>
        </w:rPr>
        <w:t>社會組</w:t>
      </w:r>
      <w:r>
        <w:rPr>
          <w:rFonts w:ascii="標楷體" w:eastAsia="標楷體" w:hAnsi="標楷體" w:hint="eastAsia"/>
          <w:bCs/>
        </w:rPr>
        <w:t>(</w:t>
      </w:r>
      <w:r w:rsidRPr="00C01C9F">
        <w:rPr>
          <w:rFonts w:ascii="標楷體" w:eastAsia="標楷體" w:hAnsi="標楷體" w:hint="eastAsia"/>
          <w:bCs/>
        </w:rPr>
        <w:t>含教師</w:t>
      </w:r>
      <w:r>
        <w:rPr>
          <w:rFonts w:ascii="標楷體" w:eastAsia="標楷體" w:hAnsi="標楷體" w:hint="eastAsia"/>
          <w:bCs/>
        </w:rPr>
        <w:t>)</w:t>
      </w:r>
      <w:r w:rsidRPr="00297AB0">
        <w:rPr>
          <w:rFonts w:ascii="標楷體" w:eastAsia="標楷體" w:hAnsi="標楷體" w:hint="eastAsia"/>
          <w:bCs/>
        </w:rPr>
        <w:t xml:space="preserve"> </w:t>
      </w:r>
      <w:r w:rsidR="00505031" w:rsidRPr="00297AB0">
        <w:rPr>
          <w:rFonts w:ascii="標楷體" w:eastAsia="標楷體" w:hAnsi="標楷體" w:hint="eastAsia"/>
          <w:bCs/>
        </w:rPr>
        <w:t>(</w:t>
      </w:r>
      <w:r w:rsidR="00786F30">
        <w:rPr>
          <w:rFonts w:ascii="標楷體" w:eastAsia="標楷體" w:hAnsi="標楷體" w:hint="eastAsia"/>
          <w:bCs/>
        </w:rPr>
        <w:t>草</w:t>
      </w:r>
      <w:r w:rsidR="00505031" w:rsidRPr="00297AB0">
        <w:rPr>
          <w:rFonts w:ascii="標楷體" w:eastAsia="標楷體" w:hAnsi="標楷體" w:hint="eastAsia"/>
          <w:bCs/>
        </w:rPr>
        <w:t>書)</w:t>
      </w:r>
      <w:r w:rsidR="00505031" w:rsidRPr="00CA703D">
        <w:rPr>
          <w:rFonts w:ascii="標楷體" w:eastAsia="標楷體" w:hAnsi="標楷體" w:hint="eastAsia"/>
          <w:bCs/>
        </w:rPr>
        <w:t xml:space="preserve"> </w:t>
      </w:r>
      <w:r w:rsidR="00786F30">
        <w:rPr>
          <w:rFonts w:ascii="標楷體" w:eastAsia="標楷體" w:hAnsi="標楷體" w:hint="eastAsia"/>
          <w:bCs/>
        </w:rPr>
        <w:t>一律以草書寫，落款處也請用草</w:t>
      </w:r>
      <w:r w:rsidR="00505031" w:rsidRPr="00CA703D">
        <w:rPr>
          <w:rFonts w:ascii="標楷體" w:eastAsia="標楷體" w:hAnsi="標楷體" w:hint="eastAsia"/>
          <w:bCs/>
        </w:rPr>
        <w:t>書</w:t>
      </w:r>
    </w:p>
    <w:p w:rsidR="00393A1C" w:rsidRPr="00CC26C4" w:rsidRDefault="00505031" w:rsidP="00393A1C">
      <w:pPr>
        <w:rPr>
          <w:rFonts w:ascii="標楷體" w:eastAsia="標楷體" w:hAnsi="標楷體"/>
        </w:rPr>
      </w:pPr>
      <w:r w:rsidRPr="00A36BEE">
        <w:rPr>
          <w:rFonts w:ascii="標楷體" w:eastAsia="標楷體" w:hAnsi="標楷體" w:hint="eastAsia"/>
          <w:bCs/>
        </w:rPr>
        <w:t>題目</w:t>
      </w:r>
      <w:r w:rsidRPr="00297AB0">
        <w:rPr>
          <w:rFonts w:ascii="標楷體" w:eastAsia="標楷體" w:hAnsi="標楷體" w:hint="eastAsia"/>
          <w:bCs/>
        </w:rPr>
        <w:t>：</w:t>
      </w:r>
      <w:r w:rsidR="00393A1C" w:rsidRPr="00CC26C4">
        <w:rPr>
          <w:rFonts w:ascii="標楷體" w:eastAsia="標楷體" w:hAnsi="標楷體" w:hint="eastAsia"/>
        </w:rPr>
        <w:t>節錄文心雕龍．物色   南朝．劉勰</w:t>
      </w:r>
    </w:p>
    <w:p w:rsidR="00505031" w:rsidRDefault="00505031" w:rsidP="00505031">
      <w:pPr>
        <w:rPr>
          <w:rFonts w:ascii="標楷體" w:eastAsia="標楷體" w:hAnsi="標楷體"/>
        </w:rPr>
      </w:pPr>
      <w:r w:rsidRPr="00297AB0">
        <w:rPr>
          <w:rFonts w:ascii="標楷體" w:eastAsia="標楷體" w:hAnsi="標楷體" w:hint="eastAsia"/>
          <w:bCs/>
        </w:rPr>
        <w:t>格式：</w:t>
      </w:r>
      <w:r>
        <w:rPr>
          <w:rFonts w:ascii="標楷體" w:eastAsia="標楷體" w:hAnsi="標楷體" w:hint="eastAsia"/>
          <w:bCs/>
        </w:rPr>
        <w:t xml:space="preserve"> (每行長度與寬度請依主辦單位提供的比例列印，行數可自行調整)</w:t>
      </w:r>
    </w:p>
    <w:p w:rsidR="00505031" w:rsidRPr="00297AB0" w:rsidRDefault="00505031" w:rsidP="00505031">
      <w:pPr>
        <w:rPr>
          <w:rFonts w:ascii="標楷體" w:eastAsia="標楷體" w:hAnsi="標楷體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540"/>
        <w:gridCol w:w="540"/>
        <w:gridCol w:w="540"/>
        <w:gridCol w:w="540"/>
        <w:gridCol w:w="540"/>
        <w:gridCol w:w="540"/>
        <w:gridCol w:w="540"/>
        <w:gridCol w:w="540"/>
        <w:gridCol w:w="524"/>
      </w:tblGrid>
      <w:tr w:rsidR="00146588" w:rsidRPr="00297AB0" w:rsidTr="007A170B">
        <w:trPr>
          <w:cantSplit/>
          <w:trHeight w:val="55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88" w:rsidRPr="00297AB0" w:rsidRDefault="00146588" w:rsidP="00505031">
            <w:pPr>
              <w:widowControl/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ind w:left="105"/>
              <w:rPr>
                <w:rFonts w:ascii="標楷體" w:eastAsia="標楷體" w:hAnsi="標楷體"/>
              </w:rPr>
            </w:pPr>
            <w:r w:rsidRPr="00297AB0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物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有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其</w:t>
            </w:r>
          </w:p>
          <w:p w:rsidR="00C715A2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容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情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以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物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遷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辭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以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情</w:t>
            </w:r>
          </w:p>
          <w:p w:rsidR="00393A1C" w:rsidRPr="00B00D2D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霰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雪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無</w:t>
            </w:r>
          </w:p>
          <w:p w:rsidR="00C715A2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垠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矜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肅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之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慮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深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歲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有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其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鬱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陶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之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心</w:t>
            </w:r>
          </w:p>
          <w:p w:rsidR="00C715A2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凝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天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高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氣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清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陰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沉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之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志</w:t>
            </w:r>
          </w:p>
          <w:p w:rsidR="00393A1C" w:rsidRPr="00F30E9E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是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以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獻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歲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發</w:t>
            </w:r>
          </w:p>
          <w:p w:rsidR="00C715A2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春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悅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豫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之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情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暢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滔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滔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孟</w:t>
            </w:r>
          </w:p>
          <w:p w:rsidR="00393A1C" w:rsidRPr="00297AB0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英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華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秀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其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清</w:t>
            </w:r>
          </w:p>
          <w:p w:rsidR="00C715A2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氣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物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色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相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召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人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誰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獲</w:t>
            </w:r>
          </w:p>
          <w:p w:rsidR="00393A1C" w:rsidRPr="00297AB0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四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時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之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動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物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深</w:t>
            </w:r>
          </w:p>
          <w:p w:rsidR="00C715A2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矣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若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夫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珪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璋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挺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其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惠</w:t>
            </w:r>
          </w:p>
          <w:p w:rsidR="00393A1C" w:rsidRPr="00297AB0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陰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律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凝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而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丹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鳥</w:t>
            </w:r>
          </w:p>
          <w:p w:rsidR="00C715A2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羞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微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蟲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猶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或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入</w:t>
            </w:r>
          </w:p>
          <w:p w:rsidR="00393A1C" w:rsidRPr="00297AB0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心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亦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搖</w:t>
            </w:r>
          </w:p>
          <w:p w:rsidR="00C715A2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焉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蓋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陽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氣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萌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而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玄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駒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步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</w:p>
          <w:p w:rsidR="00393A1C" w:rsidRPr="00297AB0" w:rsidRDefault="00393A1C" w:rsidP="00505031">
            <w:pPr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2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春秋代序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陰陽慘舒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物色之動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</w:p>
          <w:p w:rsidR="00393A1C" w:rsidRPr="00F30E9E" w:rsidRDefault="00393A1C" w:rsidP="00505031">
            <w:pPr>
              <w:rPr>
                <w:rFonts w:ascii="標楷體" w:eastAsia="標楷體" w:hAnsi="標楷體"/>
              </w:rPr>
            </w:pPr>
          </w:p>
        </w:tc>
      </w:tr>
    </w:tbl>
    <w:p w:rsidR="00505031" w:rsidRDefault="00505031"/>
    <w:sectPr w:rsidR="00505031" w:rsidSect="00505031">
      <w:pgSz w:w="16838" w:h="11906" w:orient="landscape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C1" w:rsidRDefault="00D708C1" w:rsidP="00BF09E5">
      <w:r>
        <w:separator/>
      </w:r>
    </w:p>
  </w:endnote>
  <w:endnote w:type="continuationSeparator" w:id="0">
    <w:p w:rsidR="00D708C1" w:rsidRDefault="00D708C1" w:rsidP="00BF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C1" w:rsidRDefault="00D708C1" w:rsidP="00BF09E5">
      <w:r>
        <w:separator/>
      </w:r>
    </w:p>
  </w:footnote>
  <w:footnote w:type="continuationSeparator" w:id="0">
    <w:p w:rsidR="00D708C1" w:rsidRDefault="00D708C1" w:rsidP="00BF0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31"/>
    <w:rsid w:val="000C3589"/>
    <w:rsid w:val="000F3595"/>
    <w:rsid w:val="001204C1"/>
    <w:rsid w:val="00146588"/>
    <w:rsid w:val="001D56F9"/>
    <w:rsid w:val="00252C1E"/>
    <w:rsid w:val="002D5434"/>
    <w:rsid w:val="002F2074"/>
    <w:rsid w:val="002F2DC1"/>
    <w:rsid w:val="00307F3B"/>
    <w:rsid w:val="003547FE"/>
    <w:rsid w:val="00393A1C"/>
    <w:rsid w:val="003A4221"/>
    <w:rsid w:val="003E2575"/>
    <w:rsid w:val="00427B0D"/>
    <w:rsid w:val="00485D85"/>
    <w:rsid w:val="004D173F"/>
    <w:rsid w:val="00505031"/>
    <w:rsid w:val="005071C8"/>
    <w:rsid w:val="00517CC0"/>
    <w:rsid w:val="0069045F"/>
    <w:rsid w:val="006A034B"/>
    <w:rsid w:val="006C4ED4"/>
    <w:rsid w:val="006F041D"/>
    <w:rsid w:val="00786F30"/>
    <w:rsid w:val="007A170B"/>
    <w:rsid w:val="007D298B"/>
    <w:rsid w:val="008115F8"/>
    <w:rsid w:val="00880E6B"/>
    <w:rsid w:val="008A57BE"/>
    <w:rsid w:val="008C219D"/>
    <w:rsid w:val="008D2159"/>
    <w:rsid w:val="00924BDC"/>
    <w:rsid w:val="00965007"/>
    <w:rsid w:val="009A6E73"/>
    <w:rsid w:val="009C13ED"/>
    <w:rsid w:val="00A332C0"/>
    <w:rsid w:val="00A36BEE"/>
    <w:rsid w:val="00AC5C28"/>
    <w:rsid w:val="00B00D2D"/>
    <w:rsid w:val="00B6382C"/>
    <w:rsid w:val="00BF09E5"/>
    <w:rsid w:val="00BF1BDC"/>
    <w:rsid w:val="00C01C9F"/>
    <w:rsid w:val="00C440DB"/>
    <w:rsid w:val="00C715A2"/>
    <w:rsid w:val="00C722D6"/>
    <w:rsid w:val="00C979AA"/>
    <w:rsid w:val="00CF17C2"/>
    <w:rsid w:val="00CF6163"/>
    <w:rsid w:val="00D344C3"/>
    <w:rsid w:val="00D708C1"/>
    <w:rsid w:val="00DB661A"/>
    <w:rsid w:val="00E43F6C"/>
    <w:rsid w:val="00E77833"/>
    <w:rsid w:val="00E91BA8"/>
    <w:rsid w:val="00EA07A0"/>
    <w:rsid w:val="00EC490D"/>
    <w:rsid w:val="00F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3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F09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F09E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3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F09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F09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2018-07-11T00:24:00Z</dcterms:created>
  <dcterms:modified xsi:type="dcterms:W3CDTF">2018-07-11T00:24:00Z</dcterms:modified>
</cp:coreProperties>
</file>